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E6" w:rsidRPr="007D0924" w:rsidRDefault="00942AE6" w:rsidP="00942AE6">
      <w:pPr>
        <w:pStyle w:val="NormalWeb"/>
        <w:shd w:val="clear" w:color="auto" w:fill="FFFFFF"/>
        <w:rPr>
          <w:rFonts w:ascii="inherit" w:hAnsi="inherit" w:cs="Segoe UI"/>
          <w:noProof/>
          <w:color w:val="000000"/>
          <w:sz w:val="8"/>
          <w:bdr w:val="none" w:sz="0" w:space="0" w:color="auto" w:frame="1"/>
        </w:rPr>
      </w:pPr>
    </w:p>
    <w:tbl>
      <w:tblPr>
        <w:tblStyle w:val="TableGrid"/>
        <w:tblW w:w="0" w:type="auto"/>
        <w:tblLook w:val="04A0"/>
      </w:tblPr>
      <w:tblGrid>
        <w:gridCol w:w="1815"/>
        <w:gridCol w:w="8867"/>
      </w:tblGrid>
      <w:tr w:rsidR="00942AE6" w:rsidTr="00942AE6">
        <w:tc>
          <w:tcPr>
            <w:tcW w:w="1815" w:type="dxa"/>
          </w:tcPr>
          <w:p w:rsidR="00942AE6" w:rsidRDefault="00942AE6" w:rsidP="00942AE6">
            <w:pPr>
              <w:pStyle w:val="NormalWeb"/>
              <w:rPr>
                <w:rFonts w:ascii="inherit" w:hAnsi="inherit" w:cs="Segoe UI"/>
                <w:color w:val="000000"/>
                <w:bdr w:val="none" w:sz="0" w:space="0" w:color="auto" w:frame="1"/>
              </w:rPr>
            </w:pPr>
            <w:r w:rsidRPr="00942AE6">
              <w:rPr>
                <w:rFonts w:ascii="inherit" w:hAnsi="inherit" w:cs="Segoe UI"/>
                <w:noProof/>
                <w:color w:val="000000"/>
                <w:bdr w:val="none" w:sz="0" w:space="0" w:color="auto" w:frame="1"/>
              </w:rPr>
              <w:drawing>
                <wp:inline distT="0" distB="0" distL="0" distR="0">
                  <wp:extent cx="996053" cy="760573"/>
                  <wp:effectExtent l="19050" t="0" r="0" b="0"/>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995997" cy="760530"/>
                          </a:xfrm>
                          <a:prstGeom prst="rect">
                            <a:avLst/>
                          </a:prstGeom>
                        </pic:spPr>
                      </pic:pic>
                    </a:graphicData>
                  </a:graphic>
                </wp:inline>
              </w:drawing>
            </w:r>
          </w:p>
        </w:tc>
        <w:tc>
          <w:tcPr>
            <w:tcW w:w="8867" w:type="dxa"/>
            <w:shd w:val="clear" w:color="auto" w:fill="2E74B5" w:themeFill="accent1" w:themeFillShade="BF"/>
          </w:tcPr>
          <w:p w:rsidR="00942AE6" w:rsidRDefault="00942AE6" w:rsidP="00942AE6">
            <w:pPr>
              <w:pStyle w:val="NormalWeb"/>
              <w:jc w:val="center"/>
              <w:rPr>
                <w:rFonts w:asciiTheme="minorHAnsi" w:hAnsiTheme="minorHAnsi" w:cstheme="minorHAnsi"/>
                <w:color w:val="FFFFFF" w:themeColor="background1"/>
                <w:sz w:val="56"/>
                <w:bdr w:val="none" w:sz="0" w:space="0" w:color="auto" w:frame="1"/>
              </w:rPr>
            </w:pPr>
            <w:r w:rsidRPr="00942AE6">
              <w:rPr>
                <w:rFonts w:asciiTheme="minorHAnsi" w:hAnsiTheme="minorHAnsi" w:cstheme="minorHAnsi"/>
                <w:color w:val="FFFFFF" w:themeColor="background1"/>
                <w:sz w:val="56"/>
                <w:bdr w:val="none" w:sz="0" w:space="0" w:color="auto" w:frame="1"/>
              </w:rPr>
              <w:t>Woolgrove Well-Being Newsletter</w:t>
            </w:r>
          </w:p>
          <w:p w:rsidR="00942AE6" w:rsidRPr="00942AE6" w:rsidRDefault="00942AE6" w:rsidP="00942AE6">
            <w:pPr>
              <w:pStyle w:val="NormalWeb"/>
              <w:jc w:val="center"/>
              <w:rPr>
                <w:rFonts w:asciiTheme="minorHAnsi" w:hAnsiTheme="minorHAnsi" w:cstheme="minorHAnsi"/>
                <w:color w:val="FFFFFF" w:themeColor="background1"/>
                <w:bdr w:val="none" w:sz="0" w:space="0" w:color="auto" w:frame="1"/>
              </w:rPr>
            </w:pPr>
            <w:r w:rsidRPr="00942AE6">
              <w:rPr>
                <w:rFonts w:asciiTheme="minorHAnsi" w:hAnsiTheme="minorHAnsi" w:cstheme="minorHAnsi"/>
                <w:color w:val="FFFFFF" w:themeColor="background1"/>
                <w:sz w:val="36"/>
                <w:bdr w:val="none" w:sz="0" w:space="0" w:color="auto" w:frame="1"/>
              </w:rPr>
              <w:t>May 2020</w:t>
            </w:r>
          </w:p>
        </w:tc>
      </w:tr>
      <w:tr w:rsidR="003A1F20" w:rsidTr="003A1F20">
        <w:tc>
          <w:tcPr>
            <w:tcW w:w="10682" w:type="dxa"/>
            <w:gridSpan w:val="2"/>
            <w:shd w:val="clear" w:color="auto" w:fill="5B9BD5" w:themeFill="accent1"/>
          </w:tcPr>
          <w:p w:rsidR="003A1F20" w:rsidRPr="003A1F20" w:rsidRDefault="003A1F20" w:rsidP="00942AE6">
            <w:pPr>
              <w:pStyle w:val="NormalWeb"/>
              <w:jc w:val="center"/>
              <w:rPr>
                <w:rFonts w:asciiTheme="minorHAnsi" w:hAnsiTheme="minorHAnsi" w:cstheme="minorHAnsi"/>
                <w:color w:val="FFFFFF" w:themeColor="background1"/>
                <w:sz w:val="40"/>
                <w:bdr w:val="none" w:sz="0" w:space="0" w:color="auto" w:frame="1"/>
              </w:rPr>
            </w:pPr>
            <w:r>
              <w:rPr>
                <w:rFonts w:asciiTheme="minorHAnsi" w:hAnsiTheme="minorHAnsi" w:cstheme="minorHAnsi"/>
                <w:color w:val="FFFFFF" w:themeColor="background1"/>
                <w:sz w:val="40"/>
                <w:bdr w:val="none" w:sz="0" w:space="0" w:color="auto" w:frame="1"/>
              </w:rPr>
              <w:t>Mental Health Awareness Week Monday 18</w:t>
            </w:r>
            <w:r w:rsidRPr="003A1F20">
              <w:rPr>
                <w:rFonts w:asciiTheme="minorHAnsi" w:hAnsiTheme="minorHAnsi" w:cstheme="minorHAnsi"/>
                <w:color w:val="FFFFFF" w:themeColor="background1"/>
                <w:sz w:val="40"/>
                <w:bdr w:val="none" w:sz="0" w:space="0" w:color="auto" w:frame="1"/>
                <w:vertAlign w:val="superscript"/>
              </w:rPr>
              <w:t>th</w:t>
            </w:r>
            <w:r>
              <w:rPr>
                <w:rFonts w:asciiTheme="minorHAnsi" w:hAnsiTheme="minorHAnsi" w:cstheme="minorHAnsi"/>
                <w:color w:val="FFFFFF" w:themeColor="background1"/>
                <w:sz w:val="40"/>
                <w:bdr w:val="none" w:sz="0" w:space="0" w:color="auto" w:frame="1"/>
              </w:rPr>
              <w:t xml:space="preserve"> to 24</w:t>
            </w:r>
            <w:r w:rsidRPr="003A1F20">
              <w:rPr>
                <w:rFonts w:asciiTheme="minorHAnsi" w:hAnsiTheme="minorHAnsi" w:cstheme="minorHAnsi"/>
                <w:color w:val="FFFFFF" w:themeColor="background1"/>
                <w:sz w:val="40"/>
                <w:bdr w:val="none" w:sz="0" w:space="0" w:color="auto" w:frame="1"/>
                <w:vertAlign w:val="superscript"/>
              </w:rPr>
              <w:t>th</w:t>
            </w:r>
            <w:r>
              <w:rPr>
                <w:rFonts w:asciiTheme="minorHAnsi" w:hAnsiTheme="minorHAnsi" w:cstheme="minorHAnsi"/>
                <w:color w:val="FFFFFF" w:themeColor="background1"/>
                <w:sz w:val="40"/>
                <w:bdr w:val="none" w:sz="0" w:space="0" w:color="auto" w:frame="1"/>
              </w:rPr>
              <w:t xml:space="preserve"> May 2020</w:t>
            </w:r>
          </w:p>
        </w:tc>
      </w:tr>
    </w:tbl>
    <w:p w:rsidR="00942AE6" w:rsidRDefault="003A1F20" w:rsidP="001054A4">
      <w:pPr>
        <w:pStyle w:val="NormalWeb"/>
        <w:shd w:val="clear" w:color="auto" w:fill="FFFFFF"/>
        <w:spacing w:before="0" w:after="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Dear Parents/Carers and Staff</w:t>
      </w:r>
    </w:p>
    <w:p w:rsidR="006630F9" w:rsidRDefault="006630F9" w:rsidP="006630F9">
      <w:pPr>
        <w:pStyle w:val="NormalWeb"/>
        <w:shd w:val="clear" w:color="auto" w:fill="FFFFFF"/>
        <w:spacing w:before="0" w:after="0"/>
        <w:jc w:val="center"/>
        <w:rPr>
          <w:rFonts w:asciiTheme="minorHAnsi" w:hAnsiTheme="minorHAnsi" w:cstheme="minorHAnsi"/>
          <w:color w:val="000000"/>
          <w:bdr w:val="none" w:sz="0" w:space="0" w:color="auto" w:frame="1"/>
        </w:rPr>
      </w:pPr>
      <w:r w:rsidRPr="006630F9">
        <w:rPr>
          <w:rFonts w:asciiTheme="minorHAnsi" w:hAnsiTheme="minorHAnsi" w:cstheme="minorHAnsi"/>
          <w:noProof/>
          <w:color w:val="000000"/>
          <w:bdr w:val="none" w:sz="0" w:space="0" w:color="auto" w:frame="1"/>
        </w:rPr>
        <w:drawing>
          <wp:inline distT="0" distB="0" distL="0" distR="0">
            <wp:extent cx="2295525" cy="1375888"/>
            <wp:effectExtent l="19050" t="0" r="0" b="0"/>
            <wp:docPr id="5" name="Picture 1" descr="emo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al.jpg"/>
                    <pic:cNvPicPr/>
                  </pic:nvPicPr>
                  <pic:blipFill>
                    <a:blip r:embed="rId6" cstate="print"/>
                    <a:stretch>
                      <a:fillRect/>
                    </a:stretch>
                  </pic:blipFill>
                  <pic:spPr>
                    <a:xfrm>
                      <a:off x="0" y="0"/>
                      <a:ext cx="2300928" cy="1379127"/>
                    </a:xfrm>
                    <a:prstGeom prst="rect">
                      <a:avLst/>
                    </a:prstGeom>
                  </pic:spPr>
                </pic:pic>
              </a:graphicData>
            </a:graphic>
          </wp:inline>
        </w:drawing>
      </w:r>
    </w:p>
    <w:p w:rsidR="001054A4" w:rsidRPr="003A1F20" w:rsidRDefault="001054A4" w:rsidP="001054A4">
      <w:pPr>
        <w:pStyle w:val="NormalWeb"/>
        <w:shd w:val="clear" w:color="auto" w:fill="FFFFFF"/>
        <w:spacing w:before="0" w:after="0"/>
        <w:rPr>
          <w:rFonts w:asciiTheme="minorHAnsi" w:hAnsiTheme="minorHAnsi" w:cstheme="minorHAnsi"/>
          <w:b/>
          <w:color w:val="000000"/>
          <w:bdr w:val="none" w:sz="0" w:space="0" w:color="auto" w:frame="1"/>
        </w:rPr>
      </w:pPr>
      <w:r w:rsidRPr="00942AE6">
        <w:rPr>
          <w:rFonts w:asciiTheme="minorHAnsi" w:hAnsiTheme="minorHAnsi" w:cstheme="minorHAnsi"/>
          <w:color w:val="000000"/>
          <w:bdr w:val="none" w:sz="0" w:space="0" w:color="auto" w:frame="1"/>
        </w:rPr>
        <w:t xml:space="preserve">I </w:t>
      </w:r>
      <w:r w:rsidR="00942AE6">
        <w:rPr>
          <w:rFonts w:asciiTheme="minorHAnsi" w:hAnsiTheme="minorHAnsi" w:cstheme="minorHAnsi"/>
          <w:color w:val="000000"/>
          <w:bdr w:val="none" w:sz="0" w:space="0" w:color="auto" w:frame="1"/>
        </w:rPr>
        <w:t xml:space="preserve">do hope you and your families are well. We </w:t>
      </w:r>
      <w:r w:rsidRPr="00942AE6">
        <w:rPr>
          <w:rFonts w:asciiTheme="minorHAnsi" w:hAnsiTheme="minorHAnsi" w:cstheme="minorHAnsi"/>
          <w:color w:val="000000"/>
          <w:bdr w:val="none" w:sz="0" w:space="0" w:color="auto" w:frame="1"/>
        </w:rPr>
        <w:t xml:space="preserve">know at this stage of being at home </w:t>
      </w:r>
      <w:r w:rsidR="00942AE6">
        <w:rPr>
          <w:rFonts w:asciiTheme="minorHAnsi" w:hAnsiTheme="minorHAnsi" w:cstheme="minorHAnsi"/>
          <w:color w:val="000000"/>
          <w:bdr w:val="none" w:sz="0" w:space="0" w:color="auto" w:frame="1"/>
        </w:rPr>
        <w:t xml:space="preserve">during lockdown </w:t>
      </w:r>
      <w:r w:rsidRPr="00942AE6">
        <w:rPr>
          <w:rFonts w:asciiTheme="minorHAnsi" w:hAnsiTheme="minorHAnsi" w:cstheme="minorHAnsi"/>
          <w:color w:val="000000"/>
          <w:bdr w:val="none" w:sz="0" w:space="0" w:color="auto" w:frame="1"/>
        </w:rPr>
        <w:t>that everyone is feeling the effects of this</w:t>
      </w:r>
      <w:r w:rsidR="00942AE6">
        <w:rPr>
          <w:rFonts w:asciiTheme="minorHAnsi" w:hAnsiTheme="minorHAnsi" w:cstheme="minorHAnsi"/>
          <w:color w:val="000000"/>
          <w:bdr w:val="none" w:sz="0" w:space="0" w:color="auto" w:frame="1"/>
        </w:rPr>
        <w:t xml:space="preserve"> prolonged period of time</w:t>
      </w:r>
      <w:r w:rsidRPr="00942AE6">
        <w:rPr>
          <w:rFonts w:asciiTheme="minorHAnsi" w:hAnsiTheme="minorHAnsi" w:cstheme="minorHAnsi"/>
          <w:color w:val="000000"/>
          <w:bdr w:val="none" w:sz="0" w:space="0" w:color="auto" w:frame="1"/>
        </w:rPr>
        <w:t xml:space="preserve">.  </w:t>
      </w:r>
      <w:r w:rsidR="006630F9">
        <w:rPr>
          <w:rFonts w:asciiTheme="minorHAnsi" w:hAnsiTheme="minorHAnsi" w:cstheme="minorHAnsi"/>
          <w:color w:val="000000"/>
          <w:bdr w:val="none" w:sz="0" w:space="0" w:color="auto" w:frame="1"/>
        </w:rPr>
        <w:t xml:space="preserve">Whilst we may be putting on a “brave face” many of us are getting tired </w:t>
      </w:r>
      <w:r w:rsidR="003A1F20">
        <w:rPr>
          <w:rFonts w:asciiTheme="minorHAnsi" w:hAnsiTheme="minorHAnsi" w:cstheme="minorHAnsi"/>
          <w:color w:val="000000"/>
          <w:bdr w:val="none" w:sz="0" w:space="0" w:color="auto" w:frame="1"/>
        </w:rPr>
        <w:t xml:space="preserve">and fed up </w:t>
      </w:r>
      <w:r w:rsidR="006630F9">
        <w:rPr>
          <w:rFonts w:asciiTheme="minorHAnsi" w:hAnsiTheme="minorHAnsi" w:cstheme="minorHAnsi"/>
          <w:color w:val="000000"/>
          <w:bdr w:val="none" w:sz="0" w:space="0" w:color="auto" w:frame="1"/>
        </w:rPr>
        <w:t xml:space="preserve">of the situation. </w:t>
      </w:r>
      <w:r w:rsidRPr="00942AE6">
        <w:rPr>
          <w:rFonts w:asciiTheme="minorHAnsi" w:hAnsiTheme="minorHAnsi" w:cstheme="minorHAnsi"/>
          <w:color w:val="000000"/>
          <w:bdr w:val="none" w:sz="0" w:space="0" w:color="auto" w:frame="1"/>
        </w:rPr>
        <w:t>It is hard as everyone</w:t>
      </w:r>
      <w:r w:rsidR="006630F9">
        <w:rPr>
          <w:rFonts w:asciiTheme="minorHAnsi" w:hAnsiTheme="minorHAnsi" w:cstheme="minorHAnsi"/>
          <w:color w:val="000000"/>
          <w:bdr w:val="none" w:sz="0" w:space="0" w:color="auto" w:frame="1"/>
        </w:rPr>
        <w:t>’</w:t>
      </w:r>
      <w:r w:rsidRPr="00942AE6">
        <w:rPr>
          <w:rFonts w:asciiTheme="minorHAnsi" w:hAnsiTheme="minorHAnsi" w:cstheme="minorHAnsi"/>
          <w:color w:val="000000"/>
          <w:bdr w:val="none" w:sz="0" w:space="0" w:color="auto" w:frame="1"/>
        </w:rPr>
        <w:t>s 'window of tolerance' is likely narrower than usual and as a result you might feel more reactive or less reactive than usual, especially when it may feel you don't have a lot of control or choice at the moment. </w:t>
      </w:r>
      <w:r w:rsidR="003A1F20">
        <w:rPr>
          <w:rFonts w:asciiTheme="minorHAnsi" w:hAnsiTheme="minorHAnsi" w:cstheme="minorHAnsi"/>
          <w:color w:val="000000"/>
          <w:bdr w:val="none" w:sz="0" w:space="0" w:color="auto" w:frame="1"/>
        </w:rPr>
        <w:t>It’s the same for all of us</w:t>
      </w:r>
      <w:r w:rsidR="009363AA">
        <w:rPr>
          <w:rFonts w:asciiTheme="minorHAnsi" w:hAnsiTheme="minorHAnsi" w:cstheme="minorHAnsi"/>
          <w:color w:val="000000"/>
          <w:bdr w:val="none" w:sz="0" w:space="0" w:color="auto" w:frame="1"/>
        </w:rPr>
        <w:t>:</w:t>
      </w:r>
      <w:r w:rsidR="003A1F20">
        <w:rPr>
          <w:rFonts w:asciiTheme="minorHAnsi" w:hAnsiTheme="minorHAnsi" w:cstheme="minorHAnsi"/>
          <w:color w:val="000000"/>
          <w:bdr w:val="none" w:sz="0" w:space="0" w:color="auto" w:frame="1"/>
        </w:rPr>
        <w:t xml:space="preserve"> parents</w:t>
      </w:r>
      <w:r w:rsidR="009363AA">
        <w:rPr>
          <w:rFonts w:asciiTheme="minorHAnsi" w:hAnsiTheme="minorHAnsi" w:cstheme="minorHAnsi"/>
          <w:color w:val="000000"/>
          <w:bdr w:val="none" w:sz="0" w:space="0" w:color="auto" w:frame="1"/>
        </w:rPr>
        <w:t>/carers</w:t>
      </w:r>
      <w:r w:rsidR="003A1F20">
        <w:rPr>
          <w:rFonts w:asciiTheme="minorHAnsi" w:hAnsiTheme="minorHAnsi" w:cstheme="minorHAnsi"/>
          <w:color w:val="000000"/>
          <w:bdr w:val="none" w:sz="0" w:space="0" w:color="auto" w:frame="1"/>
        </w:rPr>
        <w:t>, pupils and staff.</w:t>
      </w:r>
    </w:p>
    <w:p w:rsidR="003A1F20" w:rsidRDefault="003A1F20" w:rsidP="001054A4">
      <w:pPr>
        <w:pStyle w:val="NormalWeb"/>
        <w:shd w:val="clear" w:color="auto" w:fill="FFFFFF"/>
        <w:spacing w:before="0" w:after="0"/>
        <w:rPr>
          <w:rFonts w:asciiTheme="minorHAnsi" w:hAnsiTheme="minorHAnsi" w:cstheme="minorHAnsi"/>
          <w:b/>
          <w:color w:val="000000"/>
          <w:bdr w:val="none" w:sz="0" w:space="0" w:color="auto" w:frame="1"/>
        </w:rPr>
      </w:pPr>
      <w:r w:rsidRPr="003A1F20">
        <w:rPr>
          <w:rFonts w:asciiTheme="minorHAnsi" w:hAnsiTheme="minorHAnsi" w:cstheme="minorHAnsi"/>
          <w:b/>
          <w:color w:val="000000"/>
          <w:bdr w:val="none" w:sz="0" w:space="0" w:color="auto" w:frame="1"/>
        </w:rPr>
        <w:t>Mental Health Awareness week: Monday 18</w:t>
      </w:r>
      <w:r w:rsidRPr="003A1F20">
        <w:rPr>
          <w:rFonts w:asciiTheme="minorHAnsi" w:hAnsiTheme="minorHAnsi" w:cstheme="minorHAnsi"/>
          <w:b/>
          <w:color w:val="000000"/>
          <w:bdr w:val="none" w:sz="0" w:space="0" w:color="auto" w:frame="1"/>
          <w:vertAlign w:val="superscript"/>
        </w:rPr>
        <w:t>th</w:t>
      </w:r>
      <w:r w:rsidRPr="003A1F20">
        <w:rPr>
          <w:rFonts w:asciiTheme="minorHAnsi" w:hAnsiTheme="minorHAnsi" w:cstheme="minorHAnsi"/>
          <w:b/>
          <w:color w:val="000000"/>
          <w:bdr w:val="none" w:sz="0" w:space="0" w:color="auto" w:frame="1"/>
        </w:rPr>
        <w:t xml:space="preserve"> to 24</w:t>
      </w:r>
      <w:r w:rsidRPr="003A1F20">
        <w:rPr>
          <w:rFonts w:asciiTheme="minorHAnsi" w:hAnsiTheme="minorHAnsi" w:cstheme="minorHAnsi"/>
          <w:b/>
          <w:color w:val="000000"/>
          <w:bdr w:val="none" w:sz="0" w:space="0" w:color="auto" w:frame="1"/>
          <w:vertAlign w:val="superscript"/>
        </w:rPr>
        <w:t>th</w:t>
      </w:r>
      <w:r w:rsidRPr="003A1F20">
        <w:rPr>
          <w:rFonts w:asciiTheme="minorHAnsi" w:hAnsiTheme="minorHAnsi" w:cstheme="minorHAnsi"/>
          <w:b/>
          <w:color w:val="000000"/>
          <w:bdr w:val="none" w:sz="0" w:space="0" w:color="auto" w:frame="1"/>
        </w:rPr>
        <w:t xml:space="preserve"> May 2020</w:t>
      </w:r>
    </w:p>
    <w:p w:rsidR="007D0924" w:rsidRDefault="007D0924" w:rsidP="007D0924">
      <w:pPr>
        <w:pStyle w:val="NoSpacing"/>
        <w:rPr>
          <w:sz w:val="24"/>
          <w:szCs w:val="24"/>
        </w:rPr>
      </w:pPr>
      <w:r w:rsidRPr="003A1F20">
        <w:rPr>
          <w:sz w:val="24"/>
          <w:szCs w:val="24"/>
          <w:bdr w:val="none" w:sz="0" w:space="0" w:color="auto" w:frame="1"/>
        </w:rPr>
        <w:t xml:space="preserve">This week is Mental Health awareness week – a time for all of us to stop and re focus on the important things in life. This year’s theme is KINDNESS. </w:t>
      </w:r>
      <w:r w:rsidRPr="003A1F20">
        <w:rPr>
          <w:sz w:val="24"/>
          <w:szCs w:val="24"/>
        </w:rPr>
        <w:t xml:space="preserve">We all have </w:t>
      </w:r>
      <w:r>
        <w:rPr>
          <w:sz w:val="24"/>
          <w:szCs w:val="24"/>
        </w:rPr>
        <w:t xml:space="preserve">so much going on in our lives  </w:t>
      </w:r>
      <w:r w:rsidRPr="003A1F20">
        <w:rPr>
          <w:sz w:val="24"/>
          <w:szCs w:val="24"/>
        </w:rPr>
        <w:t>including competing strains and stresses – not to mention the current </w:t>
      </w:r>
      <w:proofErr w:type="spellStart"/>
      <w:r w:rsidRPr="003A1F20">
        <w:rPr>
          <w:sz w:val="24"/>
          <w:szCs w:val="24"/>
        </w:rPr>
        <w:t>coronavirus</w:t>
      </w:r>
      <w:proofErr w:type="spellEnd"/>
      <w:r w:rsidRPr="003A1F20">
        <w:rPr>
          <w:sz w:val="24"/>
          <w:szCs w:val="24"/>
        </w:rPr>
        <w:t xml:space="preserve"> pandemic. This can see kindness pushed to one side, in favour of what is urgent or trending now.  </w:t>
      </w:r>
      <w:r>
        <w:rPr>
          <w:sz w:val="24"/>
          <w:szCs w:val="24"/>
        </w:rPr>
        <w:t xml:space="preserve">It can be easy </w:t>
      </w:r>
      <w:r w:rsidRPr="003A1F20">
        <w:rPr>
          <w:sz w:val="24"/>
          <w:szCs w:val="24"/>
        </w:rPr>
        <w:t>to signal kindness by posting online and following a trend, but harder to commit to kindness in our daily words and actions. But if we take the time to be kind to other people, we </w:t>
      </w:r>
      <w:r>
        <w:rPr>
          <w:sz w:val="24"/>
          <w:szCs w:val="24"/>
        </w:rPr>
        <w:t>can reap the emotional benefits</w:t>
      </w:r>
      <w:r w:rsidRPr="003A1F20">
        <w:rPr>
          <w:sz w:val="24"/>
          <w:szCs w:val="24"/>
        </w:rPr>
        <w:t>. It can really make a difference and especially for people who are vulnerable or struggling.   </w:t>
      </w:r>
    </w:p>
    <w:p w:rsidR="001054A4" w:rsidRPr="00434A8D" w:rsidRDefault="00C9182C" w:rsidP="001054A4">
      <w:pPr>
        <w:pStyle w:val="NormalWeb"/>
        <w:shd w:val="clear" w:color="auto" w:fill="FFFFFF"/>
        <w:spacing w:before="0" w:after="0"/>
        <w:rPr>
          <w:rFonts w:asciiTheme="minorHAnsi" w:hAnsiTheme="minorHAnsi" w:cstheme="minorHAnsi"/>
          <w:b/>
          <w:color w:val="000000"/>
          <w:bdr w:val="none" w:sz="0" w:space="0" w:color="auto" w:frame="1"/>
        </w:rPr>
      </w:pPr>
      <w:r w:rsidRPr="00C9182C">
        <w:rPr>
          <w:rFonts w:asciiTheme="minorHAnsi" w:hAnsiTheme="minorHAnsi" w:cstheme="minorHAnsi"/>
          <w:b/>
          <w:noProof/>
          <w:color w:val="000000"/>
          <w:bdr w:val="none" w:sz="0" w:space="0" w:color="auto" w:frame="1"/>
          <w:lang w:val="en-US" w:eastAsia="zh-TW"/>
        </w:rPr>
        <w:pict>
          <v:shapetype id="_x0000_t202" coordsize="21600,21600" o:spt="202" path="m,l,21600r21600,l21600,xe">
            <v:stroke joinstyle="miter"/>
            <v:path gradientshapeok="t" o:connecttype="rect"/>
          </v:shapetype>
          <v:shape id="_x0000_s1028" type="#_x0000_t202" style="position:absolute;margin-left:19.15pt;margin-top:54.8pt;width:208.45pt;height:115.7pt;z-index:251663360;mso-width-percent:400;mso-width-percent:400;mso-width-relative:margin;mso-height-relative:margin">
            <v:textbox>
              <w:txbxContent>
                <w:p w:rsidR="00434A8D" w:rsidRDefault="00C35543" w:rsidP="00434A8D">
                  <w:r>
                    <w:t>MQ Mental Health has</w:t>
                  </w:r>
                  <w:r w:rsidR="00434A8D">
                    <w:t xml:space="preserve"> produced this Mental Health Fitness Challenge – a great way to spen</w:t>
                  </w:r>
                  <w:r>
                    <w:t>d</w:t>
                  </w:r>
                  <w:r w:rsidR="00434A8D">
                    <w:t xml:space="preserve"> the week focusing on being kind to </w:t>
                  </w:r>
                  <w:proofErr w:type="gramStart"/>
                  <w:r w:rsidR="00434A8D">
                    <w:t>yourself</w:t>
                  </w:r>
                  <w:proofErr w:type="gramEnd"/>
                  <w:r w:rsidR="00434A8D">
                    <w:t xml:space="preserve"> and others!</w:t>
                  </w:r>
                </w:p>
                <w:p w:rsidR="00434A8D" w:rsidRPr="00434A8D" w:rsidRDefault="00C9182C" w:rsidP="00434A8D">
                  <w:hyperlink r:id="rId7" w:history="1">
                    <w:r w:rsidR="00434A8D">
                      <w:rPr>
                        <w:rStyle w:val="Hyperlink"/>
                      </w:rPr>
                      <w:t>https://www.mqmentalhealth.org/posts/mental-health-awareness-week-2020</w:t>
                    </w:r>
                  </w:hyperlink>
                </w:p>
              </w:txbxContent>
            </v:textbox>
          </v:shape>
        </w:pict>
      </w:r>
      <w:r w:rsidR="007D0924" w:rsidRPr="007D0924">
        <w:rPr>
          <w:rFonts w:asciiTheme="minorHAnsi" w:hAnsiTheme="minorHAnsi" w:cstheme="minorHAnsi"/>
          <w:b/>
          <w:noProof/>
          <w:color w:val="000000"/>
          <w:bdr w:val="none" w:sz="0" w:space="0" w:color="auto" w:frame="1"/>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3400425" cy="3362325"/>
            <wp:effectExtent l="19050" t="0" r="9525" b="0"/>
            <wp:wrapSquare wrapText="bothSides"/>
            <wp:docPr id="12" name="Picture 0" descr="PHOTO-2020-05-18-16-47-0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020-05-18-16-47-09 (1).jpg"/>
                    <pic:cNvPicPr/>
                  </pic:nvPicPr>
                  <pic:blipFill>
                    <a:blip r:embed="rId8" cstate="print"/>
                    <a:stretch>
                      <a:fillRect/>
                    </a:stretch>
                  </pic:blipFill>
                  <pic:spPr>
                    <a:xfrm>
                      <a:off x="0" y="0"/>
                      <a:ext cx="3400425" cy="3362325"/>
                    </a:xfrm>
                    <a:prstGeom prst="rect">
                      <a:avLst/>
                    </a:prstGeom>
                  </pic:spPr>
                </pic:pic>
              </a:graphicData>
            </a:graphic>
          </wp:anchor>
        </w:drawing>
      </w:r>
      <w:r w:rsidR="007D0924">
        <w:rPr>
          <w:rFonts w:asciiTheme="minorHAnsi" w:hAnsiTheme="minorHAnsi" w:cstheme="minorHAnsi"/>
          <w:b/>
          <w:color w:val="000000"/>
          <w:bdr w:val="none" w:sz="0" w:space="0" w:color="auto" w:frame="1"/>
        </w:rPr>
        <w:br w:type="textWrapping" w:clear="all"/>
      </w:r>
      <w:r w:rsidR="00434A8D">
        <w:rPr>
          <w:rFonts w:asciiTheme="minorHAnsi" w:hAnsiTheme="minorHAnsi" w:cstheme="minorHAnsi"/>
          <w:b/>
          <w:bCs/>
          <w:color w:val="000000"/>
          <w:bdr w:val="none" w:sz="0" w:space="0" w:color="auto" w:frame="1"/>
        </w:rPr>
        <w:lastRenderedPageBreak/>
        <w:t>Self compassion</w:t>
      </w:r>
      <w:r w:rsidR="00942AE6">
        <w:rPr>
          <w:rFonts w:asciiTheme="minorHAnsi" w:hAnsiTheme="minorHAnsi" w:cstheme="minorHAnsi"/>
          <w:b/>
          <w:bCs/>
          <w:color w:val="000000"/>
          <w:bdr w:val="none" w:sz="0" w:space="0" w:color="auto" w:frame="1"/>
        </w:rPr>
        <w:t xml:space="preserve"> – YOU are doing a BRILLIANT job!</w:t>
      </w:r>
    </w:p>
    <w:p w:rsidR="00434A8D" w:rsidRDefault="00434A8D" w:rsidP="001054A4">
      <w:pPr>
        <w:pStyle w:val="NormalWeb"/>
        <w:shd w:val="clear" w:color="auto" w:fill="FFFFFF"/>
        <w:spacing w:before="0" w:after="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 xml:space="preserve">Woolgrove School </w:t>
      </w:r>
      <w:r w:rsidR="00942AE6">
        <w:rPr>
          <w:rFonts w:asciiTheme="minorHAnsi" w:hAnsiTheme="minorHAnsi" w:cstheme="minorHAnsi"/>
          <w:color w:val="000000"/>
          <w:bdr w:val="none" w:sz="0" w:space="0" w:color="auto" w:frame="1"/>
        </w:rPr>
        <w:t xml:space="preserve">would like to say a heartfelt thank you to all </w:t>
      </w:r>
      <w:r>
        <w:rPr>
          <w:rFonts w:asciiTheme="minorHAnsi" w:hAnsiTheme="minorHAnsi" w:cstheme="minorHAnsi"/>
          <w:color w:val="000000"/>
          <w:bdr w:val="none" w:sz="0" w:space="0" w:color="auto" w:frame="1"/>
        </w:rPr>
        <w:t>of our parents, carers, pupils and staff</w:t>
      </w:r>
      <w:r w:rsidR="00C35543">
        <w:rPr>
          <w:rFonts w:asciiTheme="minorHAnsi" w:hAnsiTheme="minorHAnsi" w:cstheme="minorHAnsi"/>
          <w:color w:val="000000"/>
          <w:bdr w:val="none" w:sz="0" w:space="0" w:color="auto" w:frame="1"/>
        </w:rPr>
        <w:t xml:space="preserve">. </w:t>
      </w:r>
      <w:r w:rsidR="00942AE6">
        <w:rPr>
          <w:rFonts w:asciiTheme="minorHAnsi" w:hAnsiTheme="minorHAnsi" w:cstheme="minorHAnsi"/>
          <w:color w:val="000000"/>
          <w:bdr w:val="none" w:sz="0" w:space="0" w:color="auto" w:frame="1"/>
        </w:rPr>
        <w:t xml:space="preserve">Whether </w:t>
      </w:r>
      <w:r>
        <w:rPr>
          <w:rFonts w:asciiTheme="minorHAnsi" w:hAnsiTheme="minorHAnsi" w:cstheme="minorHAnsi"/>
          <w:color w:val="000000"/>
          <w:bdr w:val="none" w:sz="0" w:space="0" w:color="auto" w:frame="1"/>
        </w:rPr>
        <w:t>you’re a parent/carer balancing the demands of work and home schooling, a member of our staff working hard at home or at school or a pupil</w:t>
      </w:r>
      <w:r w:rsidR="00942AE6">
        <w:rPr>
          <w:rFonts w:asciiTheme="minorHAnsi" w:hAnsiTheme="minorHAnsi" w:cstheme="minorHAnsi"/>
          <w:color w:val="000000"/>
          <w:bdr w:val="none" w:sz="0" w:space="0" w:color="auto" w:frame="1"/>
        </w:rPr>
        <w:t xml:space="preserve"> – you a</w:t>
      </w:r>
      <w:r>
        <w:rPr>
          <w:rFonts w:asciiTheme="minorHAnsi" w:hAnsiTheme="minorHAnsi" w:cstheme="minorHAnsi"/>
          <w:color w:val="000000"/>
          <w:bdr w:val="none" w:sz="0" w:space="0" w:color="auto" w:frame="1"/>
        </w:rPr>
        <w:t>re all doing an amazing job</w:t>
      </w:r>
      <w:r w:rsidR="00421BA7">
        <w:rPr>
          <w:rFonts w:asciiTheme="minorHAnsi" w:hAnsiTheme="minorHAnsi" w:cstheme="minorHAnsi"/>
          <w:color w:val="000000"/>
          <w:bdr w:val="none" w:sz="0" w:space="0" w:color="auto" w:frame="1"/>
        </w:rPr>
        <w:t>!</w:t>
      </w:r>
    </w:p>
    <w:p w:rsidR="00942AE6" w:rsidRDefault="00421BA7" w:rsidP="001054A4">
      <w:pPr>
        <w:pStyle w:val="NormalWeb"/>
        <w:shd w:val="clear" w:color="auto" w:fill="FFFFFF"/>
        <w:spacing w:before="0" w:after="0"/>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 xml:space="preserve">We </w:t>
      </w:r>
      <w:r w:rsidR="006630F9">
        <w:rPr>
          <w:rFonts w:asciiTheme="minorHAnsi" w:hAnsiTheme="minorHAnsi" w:cstheme="minorHAnsi"/>
          <w:color w:val="000000"/>
          <w:bdr w:val="none" w:sz="0" w:space="0" w:color="auto" w:frame="1"/>
        </w:rPr>
        <w:t>have been busy making calls and checking in with families and it has been lovely to make contact and catch up with you all.</w:t>
      </w:r>
      <w:r w:rsidR="00942AE6">
        <w:rPr>
          <w:rFonts w:asciiTheme="minorHAnsi" w:hAnsiTheme="minorHAnsi" w:cstheme="minorHAnsi"/>
          <w:color w:val="000000"/>
          <w:bdr w:val="none" w:sz="0" w:space="0" w:color="auto" w:frame="1"/>
        </w:rPr>
        <w:t xml:space="preserve"> </w:t>
      </w:r>
    </w:p>
    <w:p w:rsidR="001054A4" w:rsidRPr="00942AE6" w:rsidRDefault="006630F9" w:rsidP="001054A4">
      <w:pPr>
        <w:pStyle w:val="NormalWeb"/>
        <w:shd w:val="clear" w:color="auto" w:fill="FFFFFF"/>
        <w:spacing w:before="0" w:after="0"/>
        <w:rPr>
          <w:rFonts w:asciiTheme="minorHAnsi" w:hAnsiTheme="minorHAnsi" w:cstheme="minorHAnsi"/>
          <w:color w:val="000000"/>
          <w:sz w:val="23"/>
          <w:szCs w:val="23"/>
        </w:rPr>
      </w:pPr>
      <w:r>
        <w:rPr>
          <w:rFonts w:asciiTheme="minorHAnsi" w:hAnsiTheme="minorHAnsi" w:cstheme="minorHAnsi"/>
          <w:color w:val="000000"/>
          <w:bdr w:val="none" w:sz="0" w:space="0" w:color="auto" w:frame="1"/>
        </w:rPr>
        <w:t>Please try and take some time t</w:t>
      </w:r>
      <w:r w:rsidR="001054A4" w:rsidRPr="00942AE6">
        <w:rPr>
          <w:rFonts w:asciiTheme="minorHAnsi" w:hAnsiTheme="minorHAnsi" w:cstheme="minorHAnsi"/>
          <w:color w:val="000000"/>
          <w:bdr w:val="none" w:sz="0" w:space="0" w:color="auto" w:frame="1"/>
        </w:rPr>
        <w:t>his week</w:t>
      </w:r>
      <w:r>
        <w:rPr>
          <w:rFonts w:asciiTheme="minorHAnsi" w:hAnsiTheme="minorHAnsi" w:cstheme="minorHAnsi"/>
          <w:color w:val="000000"/>
          <w:bdr w:val="none" w:sz="0" w:space="0" w:color="auto" w:frame="1"/>
        </w:rPr>
        <w:t xml:space="preserve"> (even if it’s just a few moments)</w:t>
      </w:r>
      <w:r w:rsidR="001054A4" w:rsidRPr="00942AE6">
        <w:rPr>
          <w:rFonts w:asciiTheme="minorHAnsi" w:hAnsiTheme="minorHAnsi" w:cstheme="minorHAnsi"/>
          <w:color w:val="000000"/>
          <w:bdr w:val="none" w:sz="0" w:space="0" w:color="auto" w:frame="1"/>
        </w:rPr>
        <w:t xml:space="preserve"> to consider the times that have gone really well at home and what it was you did that helped facilitate that</w:t>
      </w:r>
      <w:r>
        <w:rPr>
          <w:rFonts w:asciiTheme="minorHAnsi" w:hAnsiTheme="minorHAnsi" w:cstheme="minorHAnsi"/>
          <w:color w:val="000000"/>
          <w:bdr w:val="none" w:sz="0" w:space="0" w:color="auto" w:frame="1"/>
        </w:rPr>
        <w:t>.</w:t>
      </w:r>
    </w:p>
    <w:p w:rsidR="001054A4" w:rsidRPr="00942AE6" w:rsidRDefault="001054A4" w:rsidP="001054A4">
      <w:pPr>
        <w:pStyle w:val="NormalWeb"/>
        <w:shd w:val="clear" w:color="auto" w:fill="FFFFFF"/>
        <w:spacing w:before="0" w:after="0"/>
        <w:rPr>
          <w:rFonts w:asciiTheme="minorHAnsi" w:hAnsiTheme="minorHAnsi" w:cstheme="minorHAnsi"/>
          <w:color w:val="000000"/>
          <w:sz w:val="23"/>
          <w:szCs w:val="23"/>
        </w:rPr>
      </w:pPr>
      <w:r w:rsidRPr="00942AE6">
        <w:rPr>
          <w:rFonts w:asciiTheme="minorHAnsi" w:hAnsiTheme="minorHAnsi" w:cstheme="minorHAnsi"/>
          <w:color w:val="000000"/>
          <w:bdr w:val="none" w:sz="0" w:space="0" w:color="auto" w:frame="1"/>
        </w:rPr>
        <w:t xml:space="preserve"> You may feel you just don't have time to do anything for yourself at the moment but </w:t>
      </w:r>
      <w:r w:rsidR="006630F9">
        <w:rPr>
          <w:rFonts w:asciiTheme="minorHAnsi" w:hAnsiTheme="minorHAnsi" w:cstheme="minorHAnsi"/>
          <w:color w:val="000000"/>
          <w:bdr w:val="none" w:sz="0" w:space="0" w:color="auto" w:frame="1"/>
        </w:rPr>
        <w:t>it’s so important to stop, acknowledge the amazing job you are doing and take some time for yourself.</w:t>
      </w:r>
    </w:p>
    <w:p w:rsidR="001054A4" w:rsidRPr="00942AE6" w:rsidRDefault="001054A4" w:rsidP="001054A4">
      <w:pPr>
        <w:pStyle w:val="NormalWeb"/>
        <w:shd w:val="clear" w:color="auto" w:fill="FFFFFF"/>
        <w:spacing w:before="0" w:after="0"/>
        <w:rPr>
          <w:rFonts w:asciiTheme="minorHAnsi" w:hAnsiTheme="minorHAnsi" w:cstheme="minorHAnsi"/>
          <w:color w:val="000000"/>
          <w:sz w:val="23"/>
          <w:szCs w:val="23"/>
        </w:rPr>
      </w:pPr>
      <w:r w:rsidRPr="00942AE6">
        <w:rPr>
          <w:rFonts w:asciiTheme="minorHAnsi" w:hAnsiTheme="minorHAnsi" w:cstheme="minorHAnsi"/>
          <w:color w:val="000000"/>
          <w:bdr w:val="none" w:sz="0" w:space="0" w:color="auto" w:frame="1"/>
        </w:rPr>
        <w:t> Here is an example of a simple 3 minute '</w:t>
      </w:r>
      <w:proofErr w:type="gramStart"/>
      <w:r w:rsidRPr="00942AE6">
        <w:rPr>
          <w:rFonts w:asciiTheme="minorHAnsi" w:hAnsiTheme="minorHAnsi" w:cstheme="minorHAnsi"/>
          <w:color w:val="000000"/>
          <w:bdr w:val="none" w:sz="0" w:space="0" w:color="auto" w:frame="1"/>
        </w:rPr>
        <w:t>mindful</w:t>
      </w:r>
      <w:proofErr w:type="gramEnd"/>
      <w:r w:rsidRPr="00942AE6">
        <w:rPr>
          <w:rFonts w:asciiTheme="minorHAnsi" w:hAnsiTheme="minorHAnsi" w:cstheme="minorHAnsi"/>
          <w:color w:val="000000"/>
          <w:bdr w:val="none" w:sz="0" w:space="0" w:color="auto" w:frame="1"/>
        </w:rPr>
        <w:t xml:space="preserve"> meditation' exercise on </w:t>
      </w:r>
      <w:proofErr w:type="spellStart"/>
      <w:r w:rsidRPr="00942AE6">
        <w:rPr>
          <w:rFonts w:asciiTheme="minorHAnsi" w:hAnsiTheme="minorHAnsi" w:cstheme="minorHAnsi"/>
          <w:color w:val="000000"/>
          <w:bdr w:val="none" w:sz="0" w:space="0" w:color="auto" w:frame="1"/>
        </w:rPr>
        <w:t>youtube</w:t>
      </w:r>
      <w:proofErr w:type="spellEnd"/>
      <w:r w:rsidRPr="00942AE6">
        <w:rPr>
          <w:rFonts w:asciiTheme="minorHAnsi" w:hAnsiTheme="minorHAnsi" w:cstheme="minorHAnsi"/>
          <w:color w:val="000000"/>
          <w:bdr w:val="none" w:sz="0" w:space="0" w:color="auto" w:frame="1"/>
        </w:rPr>
        <w:t xml:space="preserve">.  </w:t>
      </w:r>
    </w:p>
    <w:p w:rsidR="001054A4" w:rsidRDefault="00C9182C" w:rsidP="001054A4">
      <w:pPr>
        <w:pStyle w:val="NormalWeb"/>
        <w:shd w:val="clear" w:color="auto" w:fill="FFFFFF"/>
        <w:spacing w:before="0" w:after="0"/>
        <w:rPr>
          <w:rFonts w:asciiTheme="minorHAnsi" w:hAnsiTheme="minorHAnsi" w:cstheme="minorHAnsi"/>
          <w:color w:val="000000"/>
          <w:bdr w:val="none" w:sz="0" w:space="0" w:color="auto" w:frame="1"/>
        </w:rPr>
      </w:pPr>
      <w:hyperlink r:id="rId9" w:tgtFrame="_blank" w:history="1">
        <w:r w:rsidR="001054A4" w:rsidRPr="00942AE6">
          <w:rPr>
            <w:rStyle w:val="Hyperlink"/>
            <w:rFonts w:asciiTheme="minorHAnsi" w:hAnsiTheme="minorHAnsi" w:cstheme="minorHAnsi"/>
            <w:bdr w:val="none" w:sz="0" w:space="0" w:color="auto" w:frame="1"/>
          </w:rPr>
          <w:t>https://www.youtube.com/watch?v=SEfs5TJZ6Nk</w:t>
        </w:r>
      </w:hyperlink>
      <w:r w:rsidR="001054A4" w:rsidRPr="00942AE6">
        <w:rPr>
          <w:rFonts w:asciiTheme="minorHAnsi" w:hAnsiTheme="minorHAnsi" w:cstheme="minorHAnsi"/>
          <w:color w:val="000000"/>
          <w:bdr w:val="none" w:sz="0" w:space="0" w:color="auto" w:frame="1"/>
        </w:rPr>
        <w:t> </w:t>
      </w:r>
      <w:r w:rsidR="006630F9">
        <w:rPr>
          <w:rFonts w:asciiTheme="minorHAnsi" w:hAnsiTheme="minorHAnsi" w:cstheme="minorHAnsi"/>
          <w:color w:val="000000"/>
          <w:bdr w:val="none" w:sz="0" w:space="0" w:color="auto" w:frame="1"/>
        </w:rPr>
        <w:t xml:space="preserve">there </w:t>
      </w:r>
      <w:proofErr w:type="gramStart"/>
      <w:r w:rsidR="006630F9">
        <w:rPr>
          <w:rFonts w:asciiTheme="minorHAnsi" w:hAnsiTheme="minorHAnsi" w:cstheme="minorHAnsi"/>
          <w:color w:val="000000"/>
          <w:bdr w:val="none" w:sz="0" w:space="0" w:color="auto" w:frame="1"/>
        </w:rPr>
        <w:t>are</w:t>
      </w:r>
      <w:proofErr w:type="gramEnd"/>
      <w:r w:rsidR="006630F9">
        <w:rPr>
          <w:rFonts w:asciiTheme="minorHAnsi" w:hAnsiTheme="minorHAnsi" w:cstheme="minorHAnsi"/>
          <w:color w:val="000000"/>
          <w:bdr w:val="none" w:sz="0" w:space="0" w:color="auto" w:frame="1"/>
        </w:rPr>
        <w:t xml:space="preserve"> many apps and other examples of this on </w:t>
      </w:r>
      <w:proofErr w:type="spellStart"/>
      <w:r w:rsidR="006630F9">
        <w:rPr>
          <w:rFonts w:asciiTheme="minorHAnsi" w:hAnsiTheme="minorHAnsi" w:cstheme="minorHAnsi"/>
          <w:color w:val="000000"/>
          <w:bdr w:val="none" w:sz="0" w:space="0" w:color="auto" w:frame="1"/>
        </w:rPr>
        <w:t>you</w:t>
      </w:r>
      <w:r w:rsidR="00C35543">
        <w:rPr>
          <w:rFonts w:asciiTheme="minorHAnsi" w:hAnsiTheme="minorHAnsi" w:cstheme="minorHAnsi"/>
          <w:color w:val="000000"/>
          <w:bdr w:val="none" w:sz="0" w:space="0" w:color="auto" w:frame="1"/>
        </w:rPr>
        <w:t>tube</w:t>
      </w:r>
      <w:proofErr w:type="spellEnd"/>
      <w:r w:rsidR="00C35543">
        <w:rPr>
          <w:rFonts w:asciiTheme="minorHAnsi" w:hAnsiTheme="minorHAnsi" w:cstheme="minorHAnsi"/>
          <w:color w:val="000000"/>
          <w:bdr w:val="none" w:sz="0" w:space="0" w:color="auto" w:frame="1"/>
        </w:rPr>
        <w:t xml:space="preserve"> which can be used.</w:t>
      </w:r>
    </w:p>
    <w:p w:rsidR="001054A4" w:rsidRDefault="006630F9" w:rsidP="001054A4">
      <w:pPr>
        <w:pStyle w:val="NormalWeb"/>
        <w:shd w:val="clear" w:color="auto" w:fill="FFFFFF"/>
        <w:spacing w:before="0" w:after="0"/>
        <w:rPr>
          <w:rFonts w:asciiTheme="minorHAnsi" w:hAnsiTheme="minorHAnsi" w:cstheme="minorHAnsi"/>
          <w:b/>
          <w:color w:val="000000"/>
          <w:szCs w:val="23"/>
        </w:rPr>
      </w:pPr>
      <w:r w:rsidRPr="006630F9">
        <w:rPr>
          <w:rFonts w:asciiTheme="minorHAnsi" w:hAnsiTheme="minorHAnsi" w:cstheme="minorHAnsi"/>
          <w:b/>
          <w:color w:val="000000"/>
          <w:szCs w:val="23"/>
        </w:rPr>
        <w:t>We are here to help!</w:t>
      </w:r>
    </w:p>
    <w:p w:rsidR="006630F9" w:rsidRDefault="006630F9" w:rsidP="001054A4">
      <w:pPr>
        <w:pStyle w:val="NormalWeb"/>
        <w:shd w:val="clear" w:color="auto" w:fill="FFFFFF"/>
        <w:spacing w:before="0" w:after="0"/>
        <w:rPr>
          <w:rFonts w:asciiTheme="minorHAnsi" w:hAnsiTheme="minorHAnsi" w:cstheme="minorHAnsi"/>
          <w:color w:val="000000"/>
          <w:szCs w:val="23"/>
        </w:rPr>
      </w:pPr>
      <w:r>
        <w:rPr>
          <w:rFonts w:asciiTheme="minorHAnsi" w:hAnsiTheme="minorHAnsi" w:cstheme="minorHAnsi"/>
          <w:color w:val="000000"/>
          <w:szCs w:val="23"/>
        </w:rPr>
        <w:t xml:space="preserve">Woolgrove School is open and our </w:t>
      </w:r>
      <w:proofErr w:type="gramStart"/>
      <w:r>
        <w:rPr>
          <w:rFonts w:asciiTheme="minorHAnsi" w:hAnsiTheme="minorHAnsi" w:cstheme="minorHAnsi"/>
          <w:color w:val="000000"/>
          <w:szCs w:val="23"/>
        </w:rPr>
        <w:t>staff are</w:t>
      </w:r>
      <w:proofErr w:type="gramEnd"/>
      <w:r>
        <w:rPr>
          <w:rFonts w:asciiTheme="minorHAnsi" w:hAnsiTheme="minorHAnsi" w:cstheme="minorHAnsi"/>
          <w:color w:val="000000"/>
          <w:szCs w:val="23"/>
        </w:rPr>
        <w:t xml:space="preserve"> here and ready to help – whether it’s just for a chat or to get some advice or signposting to local services please do give us a call.</w:t>
      </w:r>
    </w:p>
    <w:p w:rsidR="006630F9" w:rsidRDefault="00561194" w:rsidP="001054A4">
      <w:pPr>
        <w:pStyle w:val="NormalWeb"/>
        <w:shd w:val="clear" w:color="auto" w:fill="FFFFFF"/>
        <w:spacing w:before="0" w:after="0"/>
        <w:rPr>
          <w:rFonts w:asciiTheme="minorHAnsi" w:hAnsiTheme="minorHAnsi" w:cstheme="minorHAnsi"/>
          <w:color w:val="000000"/>
          <w:szCs w:val="23"/>
        </w:rPr>
      </w:pPr>
      <w:r>
        <w:rPr>
          <w:rFonts w:asciiTheme="minorHAnsi" w:hAnsiTheme="minorHAnsi" w:cstheme="minorHAnsi"/>
          <w:color w:val="000000"/>
          <w:szCs w:val="23"/>
        </w:rPr>
        <w:t xml:space="preserve">Check out the </w:t>
      </w:r>
      <w:r>
        <w:rPr>
          <w:rFonts w:asciiTheme="minorHAnsi" w:hAnsiTheme="minorHAnsi" w:cstheme="minorHAnsi"/>
          <w:b/>
          <w:color w:val="000000"/>
          <w:szCs w:val="23"/>
        </w:rPr>
        <w:t xml:space="preserve">Mental Health </w:t>
      </w:r>
      <w:r>
        <w:rPr>
          <w:rFonts w:asciiTheme="minorHAnsi" w:hAnsiTheme="minorHAnsi" w:cstheme="minorHAnsi"/>
          <w:color w:val="000000"/>
          <w:szCs w:val="23"/>
        </w:rPr>
        <w:t xml:space="preserve">section of our website for lots of ideas to support your families Well-Being. There are also videos created by Emma, our Pastoral Support Worker, </w:t>
      </w:r>
      <w:r w:rsidR="00C35543">
        <w:rPr>
          <w:rFonts w:asciiTheme="minorHAnsi" w:hAnsiTheme="minorHAnsi" w:cstheme="minorHAnsi"/>
          <w:color w:val="000000"/>
          <w:szCs w:val="23"/>
        </w:rPr>
        <w:t>which</w:t>
      </w:r>
      <w:r>
        <w:rPr>
          <w:rFonts w:asciiTheme="minorHAnsi" w:hAnsiTheme="minorHAnsi" w:cstheme="minorHAnsi"/>
          <w:color w:val="000000"/>
          <w:szCs w:val="23"/>
        </w:rPr>
        <w:t xml:space="preserve"> may be of help at this time.</w:t>
      </w:r>
    </w:p>
    <w:p w:rsidR="00561194" w:rsidRPr="00561194" w:rsidRDefault="00C9182C" w:rsidP="001054A4">
      <w:pPr>
        <w:pStyle w:val="NormalWeb"/>
        <w:shd w:val="clear" w:color="auto" w:fill="FFFFFF"/>
        <w:spacing w:before="0" w:after="0"/>
        <w:rPr>
          <w:rFonts w:asciiTheme="minorHAnsi" w:hAnsiTheme="minorHAnsi" w:cstheme="minorHAnsi"/>
        </w:rPr>
      </w:pPr>
      <w:hyperlink r:id="rId10" w:history="1">
        <w:r w:rsidR="00561194" w:rsidRPr="00561194">
          <w:rPr>
            <w:rStyle w:val="Hyperlink"/>
            <w:rFonts w:asciiTheme="minorHAnsi" w:hAnsiTheme="minorHAnsi" w:cstheme="minorHAnsi"/>
          </w:rPr>
          <w:t>https://woolgrove.herts.sch.uk/mental-health/</w:t>
        </w:r>
      </w:hyperlink>
    </w:p>
    <w:p w:rsidR="001054A4" w:rsidRPr="00942AE6" w:rsidRDefault="001054A4" w:rsidP="006630F9">
      <w:pPr>
        <w:pStyle w:val="NormalWeb"/>
        <w:shd w:val="clear" w:color="auto" w:fill="FFFFFF"/>
        <w:spacing w:before="0" w:after="0"/>
        <w:rPr>
          <w:rFonts w:asciiTheme="minorHAnsi" w:hAnsiTheme="minorHAnsi" w:cstheme="minorHAnsi"/>
          <w:color w:val="000000"/>
          <w:sz w:val="23"/>
          <w:szCs w:val="23"/>
        </w:rPr>
      </w:pPr>
      <w:r w:rsidRPr="00942AE6">
        <w:rPr>
          <w:rFonts w:asciiTheme="minorHAnsi" w:hAnsiTheme="minorHAnsi" w:cstheme="minorHAnsi"/>
          <w:b/>
          <w:bCs/>
          <w:color w:val="000000"/>
          <w:bdr w:val="none" w:sz="0" w:space="0" w:color="auto" w:frame="1"/>
        </w:rPr>
        <w:t>Preparing children for returning to school</w:t>
      </w:r>
    </w:p>
    <w:p w:rsidR="001054A4" w:rsidRPr="00942AE6" w:rsidRDefault="001054A4" w:rsidP="001054A4">
      <w:pPr>
        <w:shd w:val="clear" w:color="auto" w:fill="FFFFFF"/>
        <w:spacing w:beforeAutospacing="1" w:after="0" w:afterAutospacing="1" w:line="240" w:lineRule="auto"/>
        <w:rPr>
          <w:rFonts w:eastAsia="Times New Roman" w:cstheme="minorHAnsi"/>
          <w:color w:val="000000"/>
          <w:sz w:val="23"/>
          <w:szCs w:val="23"/>
          <w:lang w:eastAsia="en-GB"/>
        </w:rPr>
      </w:pPr>
      <w:r w:rsidRPr="00942AE6">
        <w:rPr>
          <w:rFonts w:eastAsia="Times New Roman" w:cstheme="minorHAnsi"/>
          <w:color w:val="000000"/>
          <w:sz w:val="24"/>
          <w:szCs w:val="24"/>
          <w:bdr w:val="none" w:sz="0" w:space="0" w:color="auto" w:frame="1"/>
          <w:lang w:eastAsia="en-GB"/>
        </w:rPr>
        <w:t xml:space="preserve">Most children are </w:t>
      </w:r>
      <w:r w:rsidR="00561194">
        <w:rPr>
          <w:rFonts w:eastAsia="Times New Roman" w:cstheme="minorHAnsi"/>
          <w:color w:val="000000"/>
          <w:sz w:val="24"/>
          <w:szCs w:val="24"/>
          <w:bdr w:val="none" w:sz="0" w:space="0" w:color="auto" w:frame="1"/>
          <w:lang w:eastAsia="en-GB"/>
        </w:rPr>
        <w:t xml:space="preserve">currently </w:t>
      </w:r>
      <w:r w:rsidRPr="00942AE6">
        <w:rPr>
          <w:rFonts w:eastAsia="Times New Roman" w:cstheme="minorHAnsi"/>
          <w:color w:val="000000"/>
          <w:sz w:val="24"/>
          <w:szCs w:val="24"/>
          <w:bdr w:val="none" w:sz="0" w:space="0" w:color="auto" w:frame="1"/>
          <w:lang w:eastAsia="en-GB"/>
        </w:rPr>
        <w:t>at home full-time and others are attending on a vastly reduced and different timetable.</w:t>
      </w:r>
      <w:r w:rsidR="00561194">
        <w:rPr>
          <w:rFonts w:eastAsia="Times New Roman" w:cstheme="minorHAnsi"/>
          <w:color w:val="000000"/>
          <w:sz w:val="24"/>
          <w:szCs w:val="24"/>
          <w:bdr w:val="none" w:sz="0" w:space="0" w:color="auto" w:frame="1"/>
          <w:lang w:eastAsia="en-GB"/>
        </w:rPr>
        <w:t xml:space="preserve"> Whilst this may change over the next few weeks with the potential for more children to attend school, many will </w:t>
      </w:r>
      <w:r w:rsidR="00C35543">
        <w:rPr>
          <w:rFonts w:eastAsia="Times New Roman" w:cstheme="minorHAnsi"/>
          <w:color w:val="000000"/>
          <w:sz w:val="24"/>
          <w:szCs w:val="24"/>
          <w:bdr w:val="none" w:sz="0" w:space="0" w:color="auto" w:frame="1"/>
          <w:lang w:eastAsia="en-GB"/>
        </w:rPr>
        <w:t xml:space="preserve">be </w:t>
      </w:r>
      <w:r w:rsidR="00561194">
        <w:rPr>
          <w:rFonts w:eastAsia="Times New Roman" w:cstheme="minorHAnsi"/>
          <w:color w:val="000000"/>
          <w:sz w:val="24"/>
          <w:szCs w:val="24"/>
          <w:bdr w:val="none" w:sz="0" w:space="0" w:color="auto" w:frame="1"/>
          <w:lang w:eastAsia="en-GB"/>
        </w:rPr>
        <w:t>finding the transition of coming back worrying and difficult</w:t>
      </w:r>
      <w:r w:rsidR="00434A8D">
        <w:rPr>
          <w:rFonts w:eastAsia="Times New Roman" w:cstheme="minorHAnsi"/>
          <w:color w:val="000000"/>
          <w:sz w:val="24"/>
          <w:szCs w:val="24"/>
          <w:bdr w:val="none" w:sz="0" w:space="0" w:color="auto" w:frame="1"/>
          <w:lang w:eastAsia="en-GB"/>
        </w:rPr>
        <w:t>, particularly those of whom may not start back until September</w:t>
      </w:r>
      <w:r w:rsidR="00C35543">
        <w:rPr>
          <w:rFonts w:eastAsia="Times New Roman" w:cstheme="minorHAnsi"/>
          <w:color w:val="000000"/>
          <w:sz w:val="24"/>
          <w:szCs w:val="24"/>
          <w:bdr w:val="none" w:sz="0" w:space="0" w:color="auto" w:frame="1"/>
          <w:lang w:eastAsia="en-GB"/>
        </w:rPr>
        <w:t>.</w:t>
      </w:r>
    </w:p>
    <w:p w:rsidR="001054A4" w:rsidRPr="00942AE6" w:rsidRDefault="00561194" w:rsidP="001054A4">
      <w:pPr>
        <w:shd w:val="clear" w:color="auto" w:fill="FFFFFF"/>
        <w:spacing w:beforeAutospacing="1" w:after="0" w:afterAutospacing="1" w:line="240" w:lineRule="auto"/>
        <w:rPr>
          <w:rFonts w:eastAsia="Times New Roman" w:cstheme="minorHAnsi"/>
          <w:color w:val="000000"/>
          <w:sz w:val="23"/>
          <w:szCs w:val="23"/>
          <w:lang w:eastAsia="en-GB"/>
        </w:rPr>
      </w:pPr>
      <w:r>
        <w:rPr>
          <w:rFonts w:eastAsia="Times New Roman" w:cstheme="minorHAnsi"/>
          <w:color w:val="000000"/>
          <w:sz w:val="24"/>
          <w:szCs w:val="24"/>
          <w:bdr w:val="none" w:sz="0" w:space="0" w:color="auto" w:frame="1"/>
          <w:lang w:eastAsia="en-GB"/>
        </w:rPr>
        <w:t xml:space="preserve">Here are some ideas from Louise Bomber, </w:t>
      </w:r>
      <w:r w:rsidRPr="00561194">
        <w:rPr>
          <w:rFonts w:cstheme="minorHAnsi"/>
          <w:color w:val="222222"/>
          <w:sz w:val="24"/>
          <w:szCs w:val="21"/>
          <w:shd w:val="clear" w:color="auto" w:fill="FFFFFF"/>
        </w:rPr>
        <w:t>Strategic Attachment Lead Teacher &amp; Therapist</w:t>
      </w:r>
      <w:r>
        <w:rPr>
          <w:rFonts w:cstheme="minorHAnsi"/>
          <w:color w:val="222222"/>
          <w:sz w:val="24"/>
          <w:szCs w:val="21"/>
          <w:shd w:val="clear" w:color="auto" w:fill="FFFFFF"/>
        </w:rPr>
        <w:t>, on how to support pupils with the idea of returning to school</w:t>
      </w:r>
      <w:r w:rsidR="00434A8D">
        <w:rPr>
          <w:rFonts w:cstheme="minorHAnsi"/>
          <w:color w:val="222222"/>
          <w:sz w:val="24"/>
          <w:szCs w:val="21"/>
          <w:shd w:val="clear" w:color="auto" w:fill="FFFFFF"/>
        </w:rPr>
        <w:t xml:space="preserve"> when the time is right.</w:t>
      </w:r>
    </w:p>
    <w:p w:rsidR="001054A4" w:rsidRPr="00942AE6" w:rsidRDefault="001054A4" w:rsidP="001054A4">
      <w:pPr>
        <w:numPr>
          <w:ilvl w:val="0"/>
          <w:numId w:val="1"/>
        </w:numPr>
        <w:shd w:val="clear" w:color="auto" w:fill="FFFFFF"/>
        <w:spacing w:beforeAutospacing="1" w:after="0" w:afterAutospacing="1" w:line="240" w:lineRule="auto"/>
        <w:rPr>
          <w:rFonts w:eastAsia="Times New Roman" w:cstheme="minorHAnsi"/>
          <w:color w:val="000000"/>
          <w:sz w:val="23"/>
          <w:szCs w:val="23"/>
          <w:lang w:eastAsia="en-GB"/>
        </w:rPr>
      </w:pPr>
      <w:r w:rsidRPr="00942AE6">
        <w:rPr>
          <w:rFonts w:eastAsia="Times New Roman" w:cstheme="minorHAnsi"/>
          <w:i/>
          <w:iCs/>
          <w:color w:val="000000"/>
          <w:sz w:val="24"/>
          <w:szCs w:val="24"/>
          <w:bdr w:val="none" w:sz="0" w:space="0" w:color="auto" w:frame="1"/>
          <w:lang w:eastAsia="en-GB"/>
        </w:rPr>
        <w:t>Keeping connection with school:</w:t>
      </w:r>
      <w:r w:rsidRPr="00942AE6">
        <w:rPr>
          <w:rFonts w:eastAsia="Times New Roman" w:cstheme="minorHAnsi"/>
          <w:color w:val="000000"/>
          <w:sz w:val="24"/>
          <w:szCs w:val="24"/>
          <w:bdr w:val="none" w:sz="0" w:space="0" w:color="auto" w:frame="1"/>
          <w:lang w:eastAsia="en-GB"/>
        </w:rPr>
        <w:t> </w:t>
      </w:r>
      <w:r w:rsidR="00561194">
        <w:rPr>
          <w:rFonts w:eastAsia="Times New Roman" w:cstheme="minorHAnsi"/>
          <w:color w:val="000000"/>
          <w:sz w:val="24"/>
          <w:szCs w:val="24"/>
          <w:bdr w:val="none" w:sz="0" w:space="0" w:color="auto" w:frame="1"/>
          <w:lang w:eastAsia="en-GB"/>
        </w:rPr>
        <w:t xml:space="preserve">Visit our website, talk about school, take a drive past or go for a walk along the Greenway around our school </w:t>
      </w:r>
      <w:r w:rsidRPr="00942AE6">
        <w:rPr>
          <w:rFonts w:eastAsia="Times New Roman" w:cstheme="minorHAnsi"/>
          <w:color w:val="000000"/>
          <w:sz w:val="24"/>
          <w:szCs w:val="24"/>
          <w:bdr w:val="none" w:sz="0" w:space="0" w:color="auto" w:frame="1"/>
          <w:lang w:eastAsia="en-GB"/>
        </w:rPr>
        <w:t>once a</w:t>
      </w:r>
      <w:r w:rsidR="00561194">
        <w:rPr>
          <w:rFonts w:eastAsia="Times New Roman" w:cstheme="minorHAnsi"/>
          <w:color w:val="000000"/>
          <w:sz w:val="24"/>
          <w:szCs w:val="24"/>
          <w:bdr w:val="none" w:sz="0" w:space="0" w:color="auto" w:frame="1"/>
          <w:lang w:eastAsia="en-GB"/>
        </w:rPr>
        <w:t xml:space="preserve"> week</w:t>
      </w:r>
      <w:r w:rsidRPr="00942AE6">
        <w:rPr>
          <w:rFonts w:eastAsia="Times New Roman" w:cstheme="minorHAnsi"/>
          <w:color w:val="000000"/>
          <w:sz w:val="24"/>
          <w:szCs w:val="24"/>
          <w:bdr w:val="none" w:sz="0" w:space="0" w:color="auto" w:frame="1"/>
          <w:lang w:eastAsia="en-GB"/>
        </w:rPr>
        <w:t xml:space="preserve">. </w:t>
      </w:r>
      <w:r w:rsidR="007F22F8">
        <w:rPr>
          <w:rFonts w:eastAsia="Times New Roman" w:cstheme="minorHAnsi"/>
          <w:color w:val="000000"/>
          <w:sz w:val="24"/>
          <w:szCs w:val="24"/>
          <w:bdr w:val="none" w:sz="0" w:space="0" w:color="auto" w:frame="1"/>
          <w:lang w:eastAsia="en-GB"/>
        </w:rPr>
        <w:t>Seeing school</w:t>
      </w:r>
      <w:r w:rsidRPr="00942AE6">
        <w:rPr>
          <w:rFonts w:eastAsia="Times New Roman" w:cstheme="minorHAnsi"/>
          <w:color w:val="000000"/>
          <w:sz w:val="24"/>
          <w:szCs w:val="24"/>
          <w:bdr w:val="none" w:sz="0" w:space="0" w:color="auto" w:frame="1"/>
          <w:lang w:eastAsia="en-GB"/>
        </w:rPr>
        <w:t xml:space="preserve"> helps them to remember it is still there and it hasn't disappeared.  Initiate conversation about it.  Share and create memories together.                                                                                                                                            </w:t>
      </w:r>
    </w:p>
    <w:p w:rsidR="001054A4" w:rsidRPr="00421BA7" w:rsidRDefault="00C35543" w:rsidP="001054A4">
      <w:pPr>
        <w:numPr>
          <w:ilvl w:val="0"/>
          <w:numId w:val="1"/>
        </w:numPr>
        <w:shd w:val="clear" w:color="auto" w:fill="FFFFFF"/>
        <w:spacing w:beforeAutospacing="1" w:after="0" w:afterAutospacing="1" w:line="240" w:lineRule="auto"/>
        <w:rPr>
          <w:rFonts w:eastAsia="Times New Roman" w:cstheme="minorHAnsi"/>
          <w:color w:val="000000"/>
          <w:sz w:val="23"/>
          <w:szCs w:val="23"/>
          <w:lang w:eastAsia="en-GB"/>
        </w:rPr>
      </w:pPr>
      <w:r>
        <w:rPr>
          <w:rFonts w:eastAsia="Times New Roman" w:cstheme="minorHAnsi"/>
          <w:i/>
          <w:iCs/>
          <w:color w:val="000000"/>
          <w:sz w:val="24"/>
          <w:szCs w:val="24"/>
          <w:bdr w:val="none" w:sz="0" w:space="0" w:color="auto" w:frame="1"/>
          <w:lang w:eastAsia="en-GB"/>
        </w:rPr>
        <w:t>Start to prepare t</w:t>
      </w:r>
      <w:r w:rsidR="001054A4" w:rsidRPr="00942AE6">
        <w:rPr>
          <w:rFonts w:eastAsia="Times New Roman" w:cstheme="minorHAnsi"/>
          <w:i/>
          <w:iCs/>
          <w:color w:val="000000"/>
          <w:sz w:val="24"/>
          <w:szCs w:val="24"/>
          <w:bdr w:val="none" w:sz="0" w:space="0" w:color="auto" w:frame="1"/>
          <w:lang w:eastAsia="en-GB"/>
        </w:rPr>
        <w:t>ransitional objects</w:t>
      </w:r>
      <w:r w:rsidR="00434A8D">
        <w:rPr>
          <w:rFonts w:eastAsia="Times New Roman" w:cstheme="minorHAnsi"/>
          <w:i/>
          <w:iCs/>
          <w:color w:val="000000"/>
          <w:sz w:val="24"/>
          <w:szCs w:val="24"/>
          <w:bdr w:val="none" w:sz="0" w:space="0" w:color="auto" w:frame="1"/>
          <w:lang w:eastAsia="en-GB"/>
        </w:rPr>
        <w:t xml:space="preserve"> or objects of reference</w:t>
      </w:r>
      <w:r w:rsidR="00421BA7">
        <w:rPr>
          <w:rFonts w:eastAsia="Times New Roman" w:cstheme="minorHAnsi"/>
          <w:i/>
          <w:iCs/>
          <w:color w:val="000000"/>
          <w:sz w:val="24"/>
          <w:szCs w:val="24"/>
          <w:bdr w:val="none" w:sz="0" w:space="0" w:color="auto" w:frame="1"/>
          <w:lang w:eastAsia="en-GB"/>
        </w:rPr>
        <w:t xml:space="preserve">: </w:t>
      </w:r>
      <w:r w:rsidR="00421BA7">
        <w:rPr>
          <w:rFonts w:eastAsia="Times New Roman" w:cstheme="minorHAnsi"/>
          <w:color w:val="000000"/>
          <w:sz w:val="24"/>
          <w:szCs w:val="24"/>
          <w:bdr w:val="none" w:sz="0" w:space="0" w:color="auto" w:frame="1"/>
          <w:lang w:eastAsia="en-GB"/>
        </w:rPr>
        <w:t>consider</w:t>
      </w:r>
      <w:r w:rsidR="001054A4" w:rsidRPr="00421BA7">
        <w:rPr>
          <w:rFonts w:eastAsia="Times New Roman" w:cstheme="minorHAnsi"/>
          <w:color w:val="000000"/>
          <w:sz w:val="24"/>
          <w:szCs w:val="24"/>
          <w:bdr w:val="none" w:sz="0" w:space="0" w:color="auto" w:frame="1"/>
          <w:lang w:eastAsia="en-GB"/>
        </w:rPr>
        <w:t> </w:t>
      </w:r>
      <w:r w:rsidR="001054A4" w:rsidRPr="00421BA7">
        <w:rPr>
          <w:rFonts w:eastAsia="Times New Roman" w:cstheme="minorHAnsi"/>
          <w:i/>
          <w:iCs/>
          <w:color w:val="000000"/>
          <w:sz w:val="24"/>
          <w:szCs w:val="24"/>
          <w:bdr w:val="none" w:sz="0" w:space="0" w:color="auto" w:frame="1"/>
          <w:lang w:eastAsia="en-GB"/>
        </w:rPr>
        <w:t>transitional objects </w:t>
      </w:r>
      <w:r w:rsidR="001054A4" w:rsidRPr="00421BA7">
        <w:rPr>
          <w:rFonts w:eastAsia="Times New Roman" w:cstheme="minorHAnsi"/>
          <w:color w:val="000000"/>
          <w:sz w:val="24"/>
          <w:szCs w:val="24"/>
          <w:bdr w:val="none" w:sz="0" w:space="0" w:color="auto" w:frame="1"/>
          <w:lang w:eastAsia="en-GB"/>
        </w:rPr>
        <w:t>which also represent something of the time you have spent together at home over the quarantine period</w:t>
      </w:r>
      <w:r w:rsidR="00421BA7">
        <w:rPr>
          <w:rFonts w:eastAsia="Times New Roman" w:cstheme="minorHAnsi"/>
          <w:color w:val="000000"/>
          <w:sz w:val="24"/>
          <w:szCs w:val="24"/>
          <w:bdr w:val="none" w:sz="0" w:space="0" w:color="auto" w:frame="1"/>
          <w:lang w:eastAsia="en-GB"/>
        </w:rPr>
        <w:t xml:space="preserve"> </w:t>
      </w:r>
      <w:proofErr w:type="spellStart"/>
      <w:r w:rsidR="00421BA7">
        <w:rPr>
          <w:rFonts w:eastAsia="Times New Roman" w:cstheme="minorHAnsi"/>
          <w:color w:val="000000"/>
          <w:sz w:val="24"/>
          <w:szCs w:val="24"/>
          <w:bdr w:val="none" w:sz="0" w:space="0" w:color="auto" w:frame="1"/>
          <w:lang w:eastAsia="en-GB"/>
        </w:rPr>
        <w:t>e.g</w:t>
      </w:r>
      <w:proofErr w:type="spellEnd"/>
      <w:r w:rsidR="00421BA7">
        <w:rPr>
          <w:rFonts w:eastAsia="Times New Roman" w:cstheme="minorHAnsi"/>
          <w:color w:val="000000"/>
          <w:sz w:val="24"/>
          <w:szCs w:val="24"/>
          <w:bdr w:val="none" w:sz="0" w:space="0" w:color="auto" w:frame="1"/>
          <w:lang w:eastAsia="en-GB"/>
        </w:rPr>
        <w:t xml:space="preserve"> a photo book</w:t>
      </w:r>
      <w:r>
        <w:rPr>
          <w:rFonts w:eastAsia="Times New Roman" w:cstheme="minorHAnsi"/>
          <w:color w:val="000000"/>
          <w:sz w:val="24"/>
          <w:szCs w:val="24"/>
          <w:bdr w:val="none" w:sz="0" w:space="0" w:color="auto" w:frame="1"/>
          <w:lang w:eastAsia="en-GB"/>
        </w:rPr>
        <w:t xml:space="preserve"> or</w:t>
      </w:r>
      <w:r w:rsidR="001054A4" w:rsidRPr="00421BA7">
        <w:rPr>
          <w:rFonts w:eastAsia="Times New Roman" w:cstheme="minorHAnsi"/>
          <w:color w:val="000000"/>
          <w:sz w:val="24"/>
          <w:szCs w:val="24"/>
          <w:bdr w:val="none" w:sz="0" w:space="0" w:color="auto" w:frame="1"/>
          <w:lang w:eastAsia="en-GB"/>
        </w:rPr>
        <w:t> </w:t>
      </w:r>
      <w:r w:rsidR="001054A4" w:rsidRPr="00421BA7">
        <w:rPr>
          <w:rFonts w:eastAsia="Times New Roman" w:cstheme="minorHAnsi"/>
          <w:i/>
          <w:iCs/>
          <w:color w:val="000000"/>
          <w:sz w:val="24"/>
          <w:szCs w:val="24"/>
          <w:bdr w:val="none" w:sz="0" w:space="0" w:color="auto" w:frame="1"/>
          <w:lang w:eastAsia="en-GB"/>
        </w:rPr>
        <w:t>decorating water bottles</w:t>
      </w:r>
      <w:r w:rsidR="001054A4" w:rsidRPr="00421BA7">
        <w:rPr>
          <w:rFonts w:eastAsia="Times New Roman" w:cstheme="minorHAnsi"/>
          <w:color w:val="000000"/>
          <w:sz w:val="24"/>
          <w:szCs w:val="24"/>
          <w:bdr w:val="none" w:sz="0" w:space="0" w:color="auto" w:frame="1"/>
          <w:lang w:eastAsia="en-GB"/>
        </w:rPr>
        <w:t>, the idea being that parent and child both have the same drink</w:t>
      </w:r>
      <w:r w:rsidR="00421BA7">
        <w:rPr>
          <w:rFonts w:eastAsia="Times New Roman" w:cstheme="minorHAnsi"/>
          <w:color w:val="000000"/>
          <w:sz w:val="24"/>
          <w:szCs w:val="24"/>
          <w:bdr w:val="none" w:sz="0" w:space="0" w:color="auto" w:frame="1"/>
          <w:lang w:eastAsia="en-GB"/>
        </w:rPr>
        <w:t xml:space="preserve"> bottle. Another suggestion is </w:t>
      </w:r>
      <w:r w:rsidR="001054A4" w:rsidRPr="00421BA7">
        <w:rPr>
          <w:rFonts w:eastAsia="Times New Roman" w:cstheme="minorHAnsi"/>
          <w:color w:val="000000"/>
          <w:sz w:val="24"/>
          <w:szCs w:val="24"/>
          <w:bdr w:val="none" w:sz="0" w:space="0" w:color="auto" w:frame="1"/>
          <w:lang w:eastAsia="en-GB"/>
        </w:rPr>
        <w:t>to make </w:t>
      </w:r>
      <w:r w:rsidR="001054A4" w:rsidRPr="00421BA7">
        <w:rPr>
          <w:rFonts w:eastAsia="Times New Roman" w:cstheme="minorHAnsi"/>
          <w:i/>
          <w:iCs/>
          <w:color w:val="000000"/>
          <w:sz w:val="24"/>
          <w:szCs w:val="24"/>
          <w:bdr w:val="none" w:sz="0" w:space="0" w:color="auto" w:frame="1"/>
          <w:lang w:eastAsia="en-GB"/>
        </w:rPr>
        <w:t>family friendship bracelets</w:t>
      </w:r>
      <w:r w:rsidR="001054A4" w:rsidRPr="00421BA7">
        <w:rPr>
          <w:rFonts w:eastAsia="Times New Roman" w:cstheme="minorHAnsi"/>
          <w:color w:val="000000"/>
          <w:sz w:val="24"/>
          <w:szCs w:val="24"/>
          <w:bdr w:val="none" w:sz="0" w:space="0" w:color="auto" w:frame="1"/>
          <w:lang w:eastAsia="en-GB"/>
        </w:rPr>
        <w:t> so when it comes to returning to school, your child and you (and ot</w:t>
      </w:r>
      <w:r w:rsidR="00421BA7">
        <w:rPr>
          <w:rFonts w:eastAsia="Times New Roman" w:cstheme="minorHAnsi"/>
          <w:color w:val="000000"/>
          <w:sz w:val="24"/>
          <w:szCs w:val="24"/>
          <w:bdr w:val="none" w:sz="0" w:space="0" w:color="auto" w:frame="1"/>
          <w:lang w:eastAsia="en-GB"/>
        </w:rPr>
        <w:t>hers in the family) can wear them</w:t>
      </w:r>
      <w:r w:rsidR="001054A4" w:rsidRPr="00421BA7">
        <w:rPr>
          <w:rFonts w:eastAsia="Times New Roman" w:cstheme="minorHAnsi"/>
          <w:color w:val="000000"/>
          <w:sz w:val="24"/>
          <w:szCs w:val="24"/>
          <w:bdr w:val="none" w:sz="0" w:space="0" w:color="auto" w:frame="1"/>
          <w:lang w:eastAsia="en-GB"/>
        </w:rPr>
        <w:t>. </w:t>
      </w:r>
    </w:p>
    <w:p w:rsidR="00421BA7" w:rsidRPr="00421BA7" w:rsidRDefault="00421BA7" w:rsidP="00421BA7">
      <w:pPr>
        <w:shd w:val="clear" w:color="auto" w:fill="FFFFFF"/>
        <w:spacing w:beforeAutospacing="1" w:after="0" w:afterAutospacing="1" w:line="240" w:lineRule="auto"/>
        <w:rPr>
          <w:rFonts w:eastAsia="Times New Roman" w:cstheme="minorHAnsi"/>
          <w:color w:val="000000"/>
          <w:sz w:val="23"/>
          <w:szCs w:val="23"/>
          <w:lang w:eastAsia="en-GB"/>
        </w:rPr>
      </w:pPr>
    </w:p>
    <w:p w:rsidR="000422E9" w:rsidRDefault="000422E9" w:rsidP="000422E9">
      <w:pPr>
        <w:spacing w:after="0" w:line="240" w:lineRule="auto"/>
        <w:rPr>
          <w:rFonts w:cstheme="minorHAnsi"/>
          <w:b/>
          <w:i/>
        </w:rPr>
      </w:pPr>
    </w:p>
    <w:p w:rsidR="0018299A" w:rsidRPr="00942AE6" w:rsidRDefault="0018299A" w:rsidP="0018299A">
      <w:pPr>
        <w:contextualSpacing/>
        <w:rPr>
          <w:rFonts w:cstheme="minorHAnsi"/>
          <w:b/>
          <w:u w:val="single"/>
        </w:rPr>
      </w:pPr>
    </w:p>
    <w:p w:rsidR="00FA29DA" w:rsidRPr="00FA29DA" w:rsidRDefault="00C35543" w:rsidP="0018299A">
      <w:pPr>
        <w:spacing w:after="0" w:line="240" w:lineRule="auto"/>
        <w:contextualSpacing/>
        <w:rPr>
          <w:rFonts w:cstheme="minorHAnsi"/>
          <w:b/>
          <w:sz w:val="24"/>
        </w:rPr>
      </w:pPr>
      <w:r w:rsidRPr="00FA29DA">
        <w:rPr>
          <w:rFonts w:cstheme="minorHAnsi"/>
          <w:b/>
          <w:sz w:val="24"/>
        </w:rPr>
        <w:t>5 Steps to Well-</w:t>
      </w:r>
      <w:proofErr w:type="gramStart"/>
      <w:r w:rsidRPr="00FA29DA">
        <w:rPr>
          <w:rFonts w:cstheme="minorHAnsi"/>
          <w:b/>
          <w:sz w:val="24"/>
        </w:rPr>
        <w:t>B</w:t>
      </w:r>
      <w:r w:rsidR="0018299A" w:rsidRPr="00FA29DA">
        <w:rPr>
          <w:rFonts w:cstheme="minorHAnsi"/>
          <w:b/>
          <w:sz w:val="24"/>
        </w:rPr>
        <w:t>eing :</w:t>
      </w:r>
      <w:proofErr w:type="gramEnd"/>
    </w:p>
    <w:p w:rsidR="00FA29DA" w:rsidRDefault="00FA29DA" w:rsidP="0018299A">
      <w:pPr>
        <w:spacing w:after="0" w:line="240" w:lineRule="auto"/>
        <w:contextualSpacing/>
        <w:rPr>
          <w:rFonts w:cstheme="minorHAnsi"/>
          <w:sz w:val="24"/>
        </w:rPr>
      </w:pPr>
      <w:r w:rsidRPr="00FA29DA">
        <w:rPr>
          <w:rFonts w:cstheme="minorHAnsi"/>
          <w:sz w:val="24"/>
        </w:rPr>
        <w:t xml:space="preserve">Evidence suggests there </w:t>
      </w:r>
      <w:r>
        <w:rPr>
          <w:rFonts w:cstheme="minorHAnsi"/>
          <w:sz w:val="24"/>
        </w:rPr>
        <w:t>are 5 steps you can take to improve your mental health and wellbeing. Trying these things could help you feel more positive and able to get the most out of life.</w:t>
      </w:r>
    </w:p>
    <w:p w:rsidR="00FA29DA" w:rsidRDefault="00FA29DA" w:rsidP="0018299A">
      <w:pPr>
        <w:spacing w:after="0" w:line="240" w:lineRule="auto"/>
        <w:contextualSpacing/>
        <w:rPr>
          <w:rFonts w:cstheme="minorHAnsi"/>
          <w:sz w:val="24"/>
        </w:rPr>
      </w:pPr>
      <w:r>
        <w:rPr>
          <w:rFonts w:cstheme="minorHAnsi"/>
          <w:sz w:val="24"/>
        </w:rPr>
        <w:t xml:space="preserve">The NHS </w:t>
      </w:r>
      <w:proofErr w:type="gramStart"/>
      <w:r>
        <w:rPr>
          <w:rFonts w:cstheme="minorHAnsi"/>
          <w:sz w:val="24"/>
        </w:rPr>
        <w:t>have</w:t>
      </w:r>
      <w:proofErr w:type="gramEnd"/>
      <w:r>
        <w:rPr>
          <w:rFonts w:cstheme="minorHAnsi"/>
          <w:sz w:val="24"/>
        </w:rPr>
        <w:t xml:space="preserve"> published a guide to the 5 steps to wellbeing with lots of suggestions on how to action each step:</w:t>
      </w:r>
    </w:p>
    <w:p w:rsidR="0018299A" w:rsidRDefault="00C9182C" w:rsidP="0018299A">
      <w:pPr>
        <w:spacing w:after="0" w:line="240" w:lineRule="auto"/>
        <w:contextualSpacing/>
        <w:rPr>
          <w:rFonts w:cstheme="minorHAnsi"/>
        </w:rPr>
      </w:pPr>
      <w:hyperlink r:id="rId11" w:history="1">
        <w:r w:rsidR="0018299A" w:rsidRPr="00942AE6">
          <w:rPr>
            <w:rStyle w:val="Hyperlink"/>
            <w:rFonts w:cstheme="minorHAnsi"/>
          </w:rPr>
          <w:t>https://www.nhs.uk/Conditions/stress-anxiety-depression/Pages/improve-mental-wellbeing.aspx</w:t>
        </w:r>
      </w:hyperlink>
      <w:r w:rsidR="0018299A" w:rsidRPr="00942AE6">
        <w:rPr>
          <w:rFonts w:cstheme="minorHAnsi"/>
        </w:rPr>
        <w:t>:</w:t>
      </w:r>
    </w:p>
    <w:p w:rsidR="00FA29DA" w:rsidRPr="00942AE6" w:rsidRDefault="00FA29DA" w:rsidP="0018299A">
      <w:pPr>
        <w:spacing w:after="0" w:line="240" w:lineRule="auto"/>
        <w:contextualSpacing/>
        <w:rPr>
          <w:rStyle w:val="Hyperlink"/>
          <w:rFonts w:cstheme="minorHAnsi"/>
          <w:b/>
        </w:rPr>
      </w:pPr>
    </w:p>
    <w:p w:rsidR="0018299A" w:rsidRPr="00942AE6" w:rsidRDefault="0018299A" w:rsidP="0018299A">
      <w:pPr>
        <w:pStyle w:val="NormalWeb"/>
        <w:spacing w:before="0" w:beforeAutospacing="0" w:after="0" w:afterAutospacing="0"/>
        <w:rPr>
          <w:rFonts w:asciiTheme="minorHAnsi" w:hAnsiTheme="minorHAnsi" w:cstheme="minorHAnsi"/>
          <w:sz w:val="22"/>
          <w:szCs w:val="22"/>
        </w:rPr>
      </w:pPr>
      <w:r w:rsidRPr="00942AE6">
        <w:rPr>
          <w:rFonts w:asciiTheme="minorHAnsi" w:hAnsiTheme="minorHAnsi" w:cstheme="minorHAnsi"/>
          <w:sz w:val="22"/>
          <w:szCs w:val="22"/>
        </w:rPr>
        <w:t>If you give them a try, you may feel happier, more positive and able to get the most from life.</w:t>
      </w:r>
    </w:p>
    <w:p w:rsidR="0018299A" w:rsidRPr="00942AE6" w:rsidRDefault="0018299A" w:rsidP="0018299A">
      <w:pPr>
        <w:numPr>
          <w:ilvl w:val="0"/>
          <w:numId w:val="2"/>
        </w:numPr>
        <w:spacing w:after="0" w:line="240" w:lineRule="auto"/>
        <w:rPr>
          <w:rFonts w:cstheme="minorHAnsi"/>
        </w:rPr>
      </w:pPr>
      <w:r w:rsidRPr="00942AE6">
        <w:rPr>
          <w:rStyle w:val="Strong"/>
          <w:rFonts w:cstheme="minorHAnsi"/>
        </w:rPr>
        <w:t>Connect</w:t>
      </w:r>
      <w:r w:rsidRPr="00942AE6">
        <w:rPr>
          <w:rFonts w:cstheme="minorHAnsi"/>
        </w:rPr>
        <w:t xml:space="preserve"> – connect with the people around you: your family, friends, colleagues and neighbours. Spend time developing these relationships. Learn more in </w:t>
      </w:r>
      <w:hyperlink r:id="rId12" w:history="1">
        <w:r w:rsidRPr="00942AE6">
          <w:rPr>
            <w:rStyle w:val="Hyperlink"/>
            <w:rFonts w:cstheme="minorHAnsi"/>
          </w:rPr>
          <w:t>Connect for mental wellbeing</w:t>
        </w:r>
      </w:hyperlink>
      <w:r w:rsidRPr="00942AE6">
        <w:rPr>
          <w:rFonts w:cstheme="minorHAnsi"/>
        </w:rPr>
        <w:t xml:space="preserve">. </w:t>
      </w:r>
    </w:p>
    <w:p w:rsidR="0018299A" w:rsidRPr="00942AE6" w:rsidRDefault="0018299A" w:rsidP="0018299A">
      <w:pPr>
        <w:numPr>
          <w:ilvl w:val="0"/>
          <w:numId w:val="2"/>
        </w:numPr>
        <w:spacing w:after="0" w:line="240" w:lineRule="auto"/>
        <w:rPr>
          <w:rFonts w:cstheme="minorHAnsi"/>
        </w:rPr>
      </w:pPr>
      <w:r w:rsidRPr="00942AE6">
        <w:rPr>
          <w:rStyle w:val="Strong"/>
          <w:rFonts w:cstheme="minorHAnsi"/>
        </w:rPr>
        <w:t>Be active</w:t>
      </w:r>
      <w:r w:rsidRPr="00942AE6">
        <w:rPr>
          <w:rFonts w:cstheme="minorHAnsi"/>
        </w:rPr>
        <w:t xml:space="preserve"> – you don't have to go to the gym. Take a walk, go cycling or play a game of football. Find an activity that you enjoy and make it a part of your life. Learn more in </w:t>
      </w:r>
      <w:hyperlink r:id="rId13" w:history="1">
        <w:r w:rsidRPr="00942AE6">
          <w:rPr>
            <w:rStyle w:val="Hyperlink"/>
            <w:rFonts w:cstheme="minorHAnsi"/>
          </w:rPr>
          <w:t>Get active for mental wellbeing</w:t>
        </w:r>
      </w:hyperlink>
      <w:r w:rsidRPr="00942AE6">
        <w:rPr>
          <w:rFonts w:cstheme="minorHAnsi"/>
        </w:rPr>
        <w:t xml:space="preserve">. </w:t>
      </w:r>
    </w:p>
    <w:p w:rsidR="0018299A" w:rsidRPr="00942AE6" w:rsidRDefault="0018299A" w:rsidP="0018299A">
      <w:pPr>
        <w:numPr>
          <w:ilvl w:val="0"/>
          <w:numId w:val="2"/>
        </w:numPr>
        <w:spacing w:after="0" w:line="240" w:lineRule="auto"/>
        <w:rPr>
          <w:rFonts w:cstheme="minorHAnsi"/>
        </w:rPr>
      </w:pPr>
      <w:r w:rsidRPr="00942AE6">
        <w:rPr>
          <w:rStyle w:val="Strong"/>
          <w:rFonts w:cstheme="minorHAnsi"/>
        </w:rPr>
        <w:t>Keep learning</w:t>
      </w:r>
      <w:r w:rsidRPr="00942AE6">
        <w:rPr>
          <w:rFonts w:cstheme="minorHAnsi"/>
        </w:rPr>
        <w:t xml:space="preserve"> – learning new skills can give you a sense of achievement and a new confidence. So why not sign up for that cooking course, start learning to play a musical instrument, or figure out how to fix your bike? Find out more in </w:t>
      </w:r>
      <w:hyperlink r:id="rId14" w:history="1">
        <w:r w:rsidRPr="00942AE6">
          <w:rPr>
            <w:rStyle w:val="Hyperlink"/>
            <w:rFonts w:cstheme="minorHAnsi"/>
          </w:rPr>
          <w:t>Learn for mental wellbeing</w:t>
        </w:r>
      </w:hyperlink>
      <w:r w:rsidRPr="00942AE6">
        <w:rPr>
          <w:rFonts w:cstheme="minorHAnsi"/>
        </w:rPr>
        <w:t xml:space="preserve">. </w:t>
      </w:r>
    </w:p>
    <w:p w:rsidR="0018299A" w:rsidRPr="00942AE6" w:rsidRDefault="0018299A" w:rsidP="0018299A">
      <w:pPr>
        <w:numPr>
          <w:ilvl w:val="0"/>
          <w:numId w:val="2"/>
        </w:numPr>
        <w:spacing w:after="0" w:line="240" w:lineRule="auto"/>
        <w:rPr>
          <w:rFonts w:cstheme="minorHAnsi"/>
        </w:rPr>
      </w:pPr>
      <w:r w:rsidRPr="00942AE6">
        <w:rPr>
          <w:rStyle w:val="Strong"/>
          <w:rFonts w:cstheme="minorHAnsi"/>
        </w:rPr>
        <w:t>Give to others</w:t>
      </w:r>
      <w:r w:rsidRPr="00942AE6">
        <w:rPr>
          <w:rFonts w:cstheme="minorHAnsi"/>
        </w:rPr>
        <w:t xml:space="preserve"> – even the smallest act can </w:t>
      </w:r>
      <w:proofErr w:type="gramStart"/>
      <w:r w:rsidRPr="00942AE6">
        <w:rPr>
          <w:rFonts w:cstheme="minorHAnsi"/>
        </w:rPr>
        <w:t>count,</w:t>
      </w:r>
      <w:proofErr w:type="gramEnd"/>
      <w:r w:rsidRPr="00942AE6">
        <w:rPr>
          <w:rFonts w:cstheme="minorHAnsi"/>
        </w:rPr>
        <w:t xml:space="preserve"> whether it's a smile, a thank you or a kind word. Larger acts, such as volunteering at your local community centre, can improve your mental wellbeing and help you build new social networks. Learn more in </w:t>
      </w:r>
      <w:hyperlink r:id="rId15" w:history="1">
        <w:r w:rsidRPr="00942AE6">
          <w:rPr>
            <w:rStyle w:val="Hyperlink"/>
            <w:rFonts w:cstheme="minorHAnsi"/>
          </w:rPr>
          <w:t>Give for mental wellbeing</w:t>
        </w:r>
      </w:hyperlink>
      <w:r w:rsidRPr="00942AE6">
        <w:rPr>
          <w:rFonts w:cstheme="minorHAnsi"/>
        </w:rPr>
        <w:t xml:space="preserve">. </w:t>
      </w:r>
    </w:p>
    <w:p w:rsidR="0018299A" w:rsidRPr="00942AE6" w:rsidRDefault="0018299A" w:rsidP="0018299A">
      <w:pPr>
        <w:numPr>
          <w:ilvl w:val="0"/>
          <w:numId w:val="2"/>
        </w:numPr>
        <w:spacing w:after="0" w:line="240" w:lineRule="auto"/>
        <w:rPr>
          <w:rFonts w:cstheme="minorHAnsi"/>
        </w:rPr>
      </w:pPr>
      <w:r w:rsidRPr="00942AE6">
        <w:rPr>
          <w:rStyle w:val="Strong"/>
          <w:rFonts w:cstheme="minorHAnsi"/>
        </w:rPr>
        <w:t>Be mindful</w:t>
      </w:r>
      <w:r w:rsidRPr="00942AE6">
        <w:rPr>
          <w:rFonts w:cstheme="minorHAnsi"/>
        </w:rPr>
        <w:t xml:space="preserve"> – be more aware of the present moment, including your thoughts and feelings, your body and the world around you. Some people call this awareness "mindfulness". It can positively change the way you feel about life and how you approach challenges. Learn more in </w:t>
      </w:r>
      <w:hyperlink r:id="rId16" w:history="1">
        <w:r w:rsidRPr="00942AE6">
          <w:rPr>
            <w:rStyle w:val="Hyperlink"/>
            <w:rFonts w:cstheme="minorHAnsi"/>
          </w:rPr>
          <w:t>Mindfulness for mental wellbeing</w:t>
        </w:r>
      </w:hyperlink>
      <w:r w:rsidRPr="00942AE6">
        <w:rPr>
          <w:rFonts w:cstheme="minorHAnsi"/>
        </w:rPr>
        <w:t xml:space="preserve">. </w:t>
      </w:r>
    </w:p>
    <w:p w:rsidR="0018299A" w:rsidRDefault="0018299A" w:rsidP="0018299A">
      <w:pPr>
        <w:spacing w:after="0" w:line="240" w:lineRule="auto"/>
        <w:rPr>
          <w:rFonts w:cstheme="minorHAnsi"/>
        </w:rPr>
      </w:pPr>
    </w:p>
    <w:p w:rsidR="00FA29DA" w:rsidRPr="00942AE6" w:rsidRDefault="00FA29DA" w:rsidP="0018299A">
      <w:pPr>
        <w:spacing w:after="0" w:line="240" w:lineRule="auto"/>
        <w:rPr>
          <w:rFonts w:cstheme="minorHAnsi"/>
        </w:rPr>
      </w:pPr>
      <w:r>
        <w:rPr>
          <w:rFonts w:cstheme="minorHAnsi"/>
        </w:rPr>
        <w:t>Emma Goddard (our Pastoral Support Worker) has also created a short video guide to the 5 steps along with simple activities that you might like to try at home. This vid</w:t>
      </w:r>
      <w:r w:rsidR="00E2266F">
        <w:rPr>
          <w:rFonts w:cstheme="minorHAnsi"/>
        </w:rPr>
        <w:t xml:space="preserve">eo can be found on the </w:t>
      </w:r>
      <w:r w:rsidR="00E2266F">
        <w:rPr>
          <w:rFonts w:cstheme="minorHAnsi"/>
          <w:b/>
        </w:rPr>
        <w:t>Mental Health</w:t>
      </w:r>
      <w:r>
        <w:rPr>
          <w:rFonts w:cstheme="minorHAnsi"/>
        </w:rPr>
        <w:t xml:space="preserve"> section of our school website.</w:t>
      </w:r>
      <w:r w:rsidR="00E2266F">
        <w:rPr>
          <w:rFonts w:cstheme="minorHAnsi"/>
        </w:rPr>
        <w:t xml:space="preserve"> </w:t>
      </w:r>
      <w:hyperlink r:id="rId17" w:history="1">
        <w:r w:rsidR="00E2266F">
          <w:rPr>
            <w:rStyle w:val="Hyperlink"/>
          </w:rPr>
          <w:t>https://woolgrove.herts.sch.uk/mental-health/</w:t>
        </w:r>
      </w:hyperlink>
    </w:p>
    <w:p w:rsidR="0018299A" w:rsidRPr="00942AE6" w:rsidRDefault="0018299A" w:rsidP="0018299A">
      <w:pPr>
        <w:spacing w:after="0" w:line="240" w:lineRule="auto"/>
        <w:rPr>
          <w:rFonts w:cstheme="minorHAnsi"/>
        </w:rPr>
      </w:pPr>
    </w:p>
    <w:p w:rsidR="00422F1A" w:rsidRDefault="00C35543">
      <w:pPr>
        <w:rPr>
          <w:rFonts w:cstheme="minorHAnsi"/>
        </w:rPr>
      </w:pPr>
      <w:r>
        <w:rPr>
          <w:rFonts w:cstheme="minorHAnsi"/>
        </w:rPr>
        <w:t>So please do take the time this week to give some of these ideas a try.</w:t>
      </w:r>
    </w:p>
    <w:p w:rsidR="00E2266F" w:rsidRDefault="00E2266F">
      <w:pPr>
        <w:rPr>
          <w:rFonts w:cstheme="minorHAnsi"/>
        </w:rPr>
      </w:pPr>
    </w:p>
    <w:p w:rsidR="00C35543" w:rsidRDefault="00C35543">
      <w:pPr>
        <w:rPr>
          <w:rFonts w:cstheme="minorHAnsi"/>
        </w:rPr>
      </w:pPr>
      <w:r>
        <w:rPr>
          <w:rFonts w:cstheme="minorHAnsi"/>
        </w:rPr>
        <w:t>All of you take care.</w:t>
      </w:r>
    </w:p>
    <w:p w:rsidR="00C35543" w:rsidRDefault="00C35543">
      <w:pPr>
        <w:rPr>
          <w:rFonts w:cstheme="minorHAnsi"/>
        </w:rPr>
      </w:pPr>
      <w:r>
        <w:rPr>
          <w:rFonts w:cstheme="minorHAnsi"/>
        </w:rPr>
        <w:t>With very best wishes from the</w:t>
      </w:r>
    </w:p>
    <w:p w:rsidR="00C35543" w:rsidRDefault="00C35543">
      <w:pPr>
        <w:rPr>
          <w:rFonts w:cstheme="minorHAnsi"/>
        </w:rPr>
      </w:pPr>
    </w:p>
    <w:p w:rsidR="00C35543" w:rsidRPr="00942AE6" w:rsidRDefault="00C35543">
      <w:pPr>
        <w:rPr>
          <w:rFonts w:cstheme="minorHAnsi"/>
        </w:rPr>
      </w:pPr>
      <w:r>
        <w:rPr>
          <w:rFonts w:cstheme="minorHAnsi"/>
        </w:rPr>
        <w:t>Woolgrove Team</w:t>
      </w:r>
    </w:p>
    <w:sectPr w:rsidR="00C35543" w:rsidRPr="00942AE6" w:rsidSect="001054A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0D10"/>
    <w:multiLevelType w:val="multilevel"/>
    <w:tmpl w:val="8AFEC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714D99"/>
    <w:multiLevelType w:val="multilevel"/>
    <w:tmpl w:val="6CB4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054A4"/>
    <w:rsid w:val="000422E9"/>
    <w:rsid w:val="001054A4"/>
    <w:rsid w:val="0018299A"/>
    <w:rsid w:val="003A1F20"/>
    <w:rsid w:val="003E5ACA"/>
    <w:rsid w:val="00421BA7"/>
    <w:rsid w:val="00422F1A"/>
    <w:rsid w:val="00434A8D"/>
    <w:rsid w:val="00475152"/>
    <w:rsid w:val="004934BD"/>
    <w:rsid w:val="004B7C13"/>
    <w:rsid w:val="00561194"/>
    <w:rsid w:val="006630F9"/>
    <w:rsid w:val="007400D8"/>
    <w:rsid w:val="007A248B"/>
    <w:rsid w:val="007D07B5"/>
    <w:rsid w:val="007D0924"/>
    <w:rsid w:val="007F22F8"/>
    <w:rsid w:val="008510CD"/>
    <w:rsid w:val="008B7D7A"/>
    <w:rsid w:val="008C003B"/>
    <w:rsid w:val="009363AA"/>
    <w:rsid w:val="00942AE6"/>
    <w:rsid w:val="00C35543"/>
    <w:rsid w:val="00C9182C"/>
    <w:rsid w:val="00E2266F"/>
    <w:rsid w:val="00EE55A9"/>
    <w:rsid w:val="00F10A5F"/>
    <w:rsid w:val="00FA29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54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054A4"/>
    <w:rPr>
      <w:color w:val="0000FF"/>
      <w:u w:val="single"/>
    </w:rPr>
  </w:style>
  <w:style w:type="character" w:styleId="Strong">
    <w:name w:val="Strong"/>
    <w:basedOn w:val="DefaultParagraphFont"/>
    <w:uiPriority w:val="22"/>
    <w:qFormat/>
    <w:rsid w:val="0018299A"/>
    <w:rPr>
      <w:b/>
      <w:bCs/>
    </w:rPr>
  </w:style>
  <w:style w:type="paragraph" w:styleId="BalloonText">
    <w:name w:val="Balloon Text"/>
    <w:basedOn w:val="Normal"/>
    <w:link w:val="BalloonTextChar"/>
    <w:uiPriority w:val="99"/>
    <w:semiHidden/>
    <w:unhideWhenUsed/>
    <w:rsid w:val="00182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99A"/>
    <w:rPr>
      <w:rFonts w:ascii="Tahoma" w:hAnsi="Tahoma" w:cs="Tahoma"/>
      <w:sz w:val="16"/>
      <w:szCs w:val="16"/>
    </w:rPr>
  </w:style>
  <w:style w:type="table" w:styleId="TableGrid">
    <w:name w:val="Table Grid"/>
    <w:basedOn w:val="TableNormal"/>
    <w:uiPriority w:val="39"/>
    <w:rsid w:val="00942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630F9"/>
    <w:rPr>
      <w:color w:val="954F72" w:themeColor="followedHyperlink"/>
      <w:u w:val="single"/>
    </w:rPr>
  </w:style>
  <w:style w:type="paragraph" w:styleId="NoSpacing">
    <w:name w:val="No Spacing"/>
    <w:uiPriority w:val="1"/>
    <w:qFormat/>
    <w:rsid w:val="003A1F20"/>
    <w:pPr>
      <w:spacing w:after="0" w:line="240" w:lineRule="auto"/>
    </w:pPr>
  </w:style>
</w:styles>
</file>

<file path=word/webSettings.xml><?xml version="1.0" encoding="utf-8"?>
<w:webSettings xmlns:r="http://schemas.openxmlformats.org/officeDocument/2006/relationships" xmlns:w="http://schemas.openxmlformats.org/wordprocessingml/2006/main">
  <w:divs>
    <w:div w:id="945116563">
      <w:bodyDiv w:val="1"/>
      <w:marLeft w:val="0"/>
      <w:marRight w:val="0"/>
      <w:marTop w:val="0"/>
      <w:marBottom w:val="0"/>
      <w:divBdr>
        <w:top w:val="none" w:sz="0" w:space="0" w:color="auto"/>
        <w:left w:val="none" w:sz="0" w:space="0" w:color="auto"/>
        <w:bottom w:val="none" w:sz="0" w:space="0" w:color="auto"/>
        <w:right w:val="none" w:sz="0" w:space="0" w:color="auto"/>
      </w:divBdr>
    </w:div>
    <w:div w:id="1092628918">
      <w:bodyDiv w:val="1"/>
      <w:marLeft w:val="0"/>
      <w:marRight w:val="0"/>
      <w:marTop w:val="0"/>
      <w:marBottom w:val="0"/>
      <w:divBdr>
        <w:top w:val="none" w:sz="0" w:space="0" w:color="auto"/>
        <w:left w:val="none" w:sz="0" w:space="0" w:color="auto"/>
        <w:bottom w:val="none" w:sz="0" w:space="0" w:color="auto"/>
        <w:right w:val="none" w:sz="0" w:space="0" w:color="auto"/>
      </w:divBdr>
    </w:div>
    <w:div w:id="1622034968">
      <w:bodyDiv w:val="1"/>
      <w:marLeft w:val="0"/>
      <w:marRight w:val="0"/>
      <w:marTop w:val="0"/>
      <w:marBottom w:val="0"/>
      <w:divBdr>
        <w:top w:val="none" w:sz="0" w:space="0" w:color="auto"/>
        <w:left w:val="none" w:sz="0" w:space="0" w:color="auto"/>
        <w:bottom w:val="none" w:sz="0" w:space="0" w:color="auto"/>
        <w:right w:val="none" w:sz="0" w:space="0" w:color="auto"/>
      </w:divBdr>
      <w:divsChild>
        <w:div w:id="1581912141">
          <w:marLeft w:val="0"/>
          <w:marRight w:val="0"/>
          <w:marTop w:val="0"/>
          <w:marBottom w:val="0"/>
          <w:divBdr>
            <w:top w:val="none" w:sz="0" w:space="0" w:color="auto"/>
            <w:left w:val="none" w:sz="0" w:space="0" w:color="auto"/>
            <w:bottom w:val="none" w:sz="0" w:space="0" w:color="auto"/>
            <w:right w:val="none" w:sz="0" w:space="0" w:color="auto"/>
          </w:divBdr>
        </w:div>
        <w:div w:id="1848444515">
          <w:marLeft w:val="0"/>
          <w:marRight w:val="0"/>
          <w:marTop w:val="0"/>
          <w:marBottom w:val="0"/>
          <w:divBdr>
            <w:top w:val="none" w:sz="0" w:space="0" w:color="auto"/>
            <w:left w:val="none" w:sz="0" w:space="0" w:color="auto"/>
            <w:bottom w:val="none" w:sz="0" w:space="0" w:color="auto"/>
            <w:right w:val="none" w:sz="0" w:space="0" w:color="auto"/>
          </w:divBdr>
        </w:div>
        <w:div w:id="236331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nhs.uk/conditions/stress-anxiety-depression/mental-benefits-of-exerci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qmentalhealth.org/posts/mental-health-awareness-week-2020" TargetMode="External"/><Relationship Id="rId12" Type="http://schemas.openxmlformats.org/officeDocument/2006/relationships/hyperlink" Target="https://www.nhs.uk/conditions/stress-anxiety-depression/connect-for-mental-wellbeing/" TargetMode="External"/><Relationship Id="rId17" Type="http://schemas.openxmlformats.org/officeDocument/2006/relationships/hyperlink" Target="https://woolgrove.herts.sch.uk/mental-health/" TargetMode="External"/><Relationship Id="rId2" Type="http://schemas.openxmlformats.org/officeDocument/2006/relationships/styles" Target="styles.xml"/><Relationship Id="rId16" Type="http://schemas.openxmlformats.org/officeDocument/2006/relationships/hyperlink" Target="https://www.nhs.uk/conditions/stress-anxiety-depression/mindfulnes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nhs.uk/Conditions/stress-anxiety-depression/Pages/improve-mental-wellbeing.aspx" TargetMode="External"/><Relationship Id="rId5" Type="http://schemas.openxmlformats.org/officeDocument/2006/relationships/image" Target="media/image1.jpeg"/><Relationship Id="rId15" Type="http://schemas.openxmlformats.org/officeDocument/2006/relationships/hyperlink" Target="https://www.nhs.uk/conditions/stress-anxiety-depression/give-for-mental-wellbeing/" TargetMode="External"/><Relationship Id="rId10" Type="http://schemas.openxmlformats.org/officeDocument/2006/relationships/hyperlink" Target="https://woolgrove.herts.sch.uk/mental-heal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SEfs5TJZ6Nk" TargetMode="External"/><Relationship Id="rId14" Type="http://schemas.openxmlformats.org/officeDocument/2006/relationships/hyperlink" Target="https://www.nhs.uk/conditions/stress-anxiety-depression/learn-for-mental-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Rich</cp:lastModifiedBy>
  <cp:revision>3</cp:revision>
  <dcterms:created xsi:type="dcterms:W3CDTF">2020-05-19T14:15:00Z</dcterms:created>
  <dcterms:modified xsi:type="dcterms:W3CDTF">2020-05-20T07:17:00Z</dcterms:modified>
</cp:coreProperties>
</file>